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2F5" w:rsidRPr="00B27267" w:rsidRDefault="00B27267" w:rsidP="00B27267">
      <w:pPr>
        <w:spacing w:after="0" w:line="240" w:lineRule="auto"/>
        <w:jc w:val="center"/>
        <w:rPr>
          <w:b/>
        </w:rPr>
      </w:pPr>
      <w:bookmarkStart w:id="0" w:name="_GoBack"/>
      <w:bookmarkEnd w:id="0"/>
      <w:r w:rsidRPr="00B27267">
        <w:rPr>
          <w:b/>
        </w:rPr>
        <w:t>Senior Seminar</w:t>
      </w:r>
      <w:r>
        <w:rPr>
          <w:b/>
        </w:rPr>
        <w:t xml:space="preserve"> Credit</w:t>
      </w:r>
      <w:r w:rsidRPr="00B27267">
        <w:rPr>
          <w:b/>
        </w:rPr>
        <w:t xml:space="preserve"> – Independent Study </w:t>
      </w:r>
    </w:p>
    <w:p w:rsidR="00B27267" w:rsidRDefault="00B27267" w:rsidP="00B27267">
      <w:pPr>
        <w:spacing w:after="0" w:line="240" w:lineRule="auto"/>
        <w:jc w:val="center"/>
        <w:rPr>
          <w:b/>
        </w:rPr>
      </w:pPr>
      <w:r w:rsidRPr="00B27267">
        <w:rPr>
          <w:b/>
        </w:rPr>
        <w:t>Requirements for Class of 2016</w:t>
      </w:r>
    </w:p>
    <w:p w:rsidR="00B27267" w:rsidRDefault="00B27267" w:rsidP="00B27267">
      <w:pPr>
        <w:spacing w:after="0" w:line="240" w:lineRule="auto"/>
        <w:jc w:val="center"/>
        <w:rPr>
          <w:b/>
        </w:rPr>
      </w:pPr>
    </w:p>
    <w:p w:rsidR="00B27267" w:rsidRDefault="00B27267" w:rsidP="00B27267">
      <w:pPr>
        <w:spacing w:after="0" w:line="240" w:lineRule="auto"/>
      </w:pPr>
      <w:r>
        <w:rPr>
          <w:b/>
        </w:rPr>
        <w:t xml:space="preserve">Instructor: </w:t>
      </w:r>
      <w:r>
        <w:t>Mr. John Gaffney</w:t>
      </w:r>
    </w:p>
    <w:p w:rsidR="00B27267" w:rsidRDefault="002F6806" w:rsidP="00B27267">
      <w:pPr>
        <w:spacing w:after="0" w:line="240" w:lineRule="auto"/>
      </w:pPr>
      <w:r>
        <w:rPr>
          <w:b/>
        </w:rPr>
        <w:t xml:space="preserve">Office Location: </w:t>
      </w:r>
      <w:r>
        <w:t>Athletic Office</w:t>
      </w:r>
    </w:p>
    <w:p w:rsidR="002F6806" w:rsidRDefault="002F6806" w:rsidP="00B27267">
      <w:pPr>
        <w:spacing w:after="0" w:line="240" w:lineRule="auto"/>
      </w:pPr>
      <w:r>
        <w:rPr>
          <w:b/>
        </w:rPr>
        <w:t xml:space="preserve">Email: </w:t>
      </w:r>
      <w:r w:rsidRPr="00823C23">
        <w:t>gaffneyj@hsd.k12.or.us</w:t>
      </w:r>
    </w:p>
    <w:p w:rsidR="002F6806" w:rsidRPr="002F6806" w:rsidRDefault="002F6806" w:rsidP="00B27267">
      <w:pPr>
        <w:spacing w:after="0" w:line="240" w:lineRule="auto"/>
      </w:pPr>
    </w:p>
    <w:p w:rsidR="00B27267" w:rsidRDefault="00B27267" w:rsidP="00B27267">
      <w:pPr>
        <w:spacing w:after="0" w:line="240" w:lineRule="auto"/>
      </w:pPr>
      <w:r>
        <w:t xml:space="preserve">The Senior Seminar credit is designed for students to fulfill the senior project requirement for graduation if they are not enrolled in a Focused Program of Study.  Students in a Focused Program of Study are to complete their senior project in the capstone class for that program.  </w:t>
      </w:r>
    </w:p>
    <w:p w:rsidR="00B27267" w:rsidRDefault="00B27267" w:rsidP="00B27267">
      <w:pPr>
        <w:spacing w:after="0" w:line="240" w:lineRule="auto"/>
      </w:pPr>
    </w:p>
    <w:p w:rsidR="00823C23" w:rsidRDefault="00B27267" w:rsidP="00B27267">
      <w:pPr>
        <w:spacing w:after="0" w:line="240" w:lineRule="auto"/>
      </w:pPr>
      <w:r>
        <w:t xml:space="preserve">Students enrolled in this course do not meet as a class.  The activities are completed independently with support from Mr. Gaffney.  All of the following components of the </w:t>
      </w:r>
      <w:r w:rsidR="002F6806">
        <w:t xml:space="preserve">project must be finished </w:t>
      </w:r>
      <w:r w:rsidR="00823C23">
        <w:t xml:space="preserve">in order to earn credit. </w:t>
      </w:r>
    </w:p>
    <w:p w:rsidR="00823C23" w:rsidRDefault="00823C23" w:rsidP="00B27267">
      <w:pPr>
        <w:spacing w:after="0" w:line="240" w:lineRule="auto"/>
      </w:pPr>
    </w:p>
    <w:p w:rsidR="00823C23" w:rsidRPr="00823C23" w:rsidRDefault="00823C23" w:rsidP="00B27267">
      <w:pPr>
        <w:spacing w:after="0" w:line="240" w:lineRule="auto"/>
        <w:rPr>
          <w:b/>
        </w:rPr>
      </w:pPr>
      <w:r>
        <w:rPr>
          <w:b/>
        </w:rPr>
        <w:t xml:space="preserve">All activities (except for the presentation) can be submitted via email or in person.  </w:t>
      </w:r>
    </w:p>
    <w:p w:rsidR="00823C23" w:rsidRDefault="00823C23" w:rsidP="00B27267">
      <w:pPr>
        <w:spacing w:after="0" w:line="240" w:lineRule="auto"/>
      </w:pPr>
    </w:p>
    <w:tbl>
      <w:tblPr>
        <w:tblStyle w:val="TableGrid"/>
        <w:tblW w:w="0" w:type="auto"/>
        <w:tblLook w:val="04A0" w:firstRow="1" w:lastRow="0" w:firstColumn="1" w:lastColumn="0" w:noHBand="0" w:noVBand="1"/>
      </w:tblPr>
      <w:tblGrid>
        <w:gridCol w:w="2605"/>
        <w:gridCol w:w="6480"/>
        <w:gridCol w:w="1440"/>
      </w:tblGrid>
      <w:tr w:rsidR="00823C23" w:rsidTr="004915E4">
        <w:tc>
          <w:tcPr>
            <w:tcW w:w="2605" w:type="dxa"/>
            <w:shd w:val="clear" w:color="auto" w:fill="D9D9D9" w:themeFill="background1" w:themeFillShade="D9"/>
          </w:tcPr>
          <w:p w:rsidR="00823C23" w:rsidRPr="00823C23" w:rsidRDefault="00823C23" w:rsidP="00B27267">
            <w:pPr>
              <w:rPr>
                <w:b/>
              </w:rPr>
            </w:pPr>
            <w:r w:rsidRPr="00823C23">
              <w:rPr>
                <w:b/>
              </w:rPr>
              <w:t>Required Activity</w:t>
            </w:r>
          </w:p>
        </w:tc>
        <w:tc>
          <w:tcPr>
            <w:tcW w:w="6480" w:type="dxa"/>
            <w:shd w:val="clear" w:color="auto" w:fill="D9D9D9" w:themeFill="background1" w:themeFillShade="D9"/>
          </w:tcPr>
          <w:p w:rsidR="00823C23" w:rsidRPr="00823C23" w:rsidRDefault="00823C23" w:rsidP="00823C23">
            <w:pPr>
              <w:rPr>
                <w:b/>
              </w:rPr>
            </w:pPr>
            <w:r w:rsidRPr="00823C23">
              <w:rPr>
                <w:b/>
              </w:rPr>
              <w:t xml:space="preserve">Description </w:t>
            </w:r>
          </w:p>
        </w:tc>
        <w:tc>
          <w:tcPr>
            <w:tcW w:w="1440" w:type="dxa"/>
            <w:shd w:val="clear" w:color="auto" w:fill="D9D9D9" w:themeFill="background1" w:themeFillShade="D9"/>
          </w:tcPr>
          <w:p w:rsidR="00823C23" w:rsidRPr="00823C23" w:rsidRDefault="00823C23" w:rsidP="00B27267">
            <w:pPr>
              <w:rPr>
                <w:b/>
              </w:rPr>
            </w:pPr>
            <w:r w:rsidRPr="00823C23">
              <w:rPr>
                <w:b/>
              </w:rPr>
              <w:t>Due Date</w:t>
            </w:r>
          </w:p>
        </w:tc>
      </w:tr>
      <w:tr w:rsidR="00823C23" w:rsidTr="00562A39">
        <w:tc>
          <w:tcPr>
            <w:tcW w:w="2605" w:type="dxa"/>
          </w:tcPr>
          <w:p w:rsidR="00823C23" w:rsidRDefault="00823C23" w:rsidP="00B27267">
            <w:r>
              <w:t>1/ Resume</w:t>
            </w:r>
          </w:p>
        </w:tc>
        <w:tc>
          <w:tcPr>
            <w:tcW w:w="6480" w:type="dxa"/>
          </w:tcPr>
          <w:p w:rsidR="00823C23" w:rsidRDefault="00823C23" w:rsidP="00B27267">
            <w:r>
              <w:t xml:space="preserve">An up-to-date resume needs to be submitted.  If you complete a resume in English 12 or for your career development credit, you may submit that document. </w:t>
            </w:r>
          </w:p>
        </w:tc>
        <w:tc>
          <w:tcPr>
            <w:tcW w:w="1440" w:type="dxa"/>
          </w:tcPr>
          <w:p w:rsidR="00823C23" w:rsidRDefault="00823C23" w:rsidP="00B27267"/>
          <w:p w:rsidR="00CC7C91" w:rsidRDefault="00CC7C91" w:rsidP="00B27267">
            <w:r>
              <w:t>December 1</w:t>
            </w:r>
          </w:p>
        </w:tc>
      </w:tr>
      <w:tr w:rsidR="00823C23" w:rsidTr="00562A39">
        <w:tc>
          <w:tcPr>
            <w:tcW w:w="2605" w:type="dxa"/>
          </w:tcPr>
          <w:p w:rsidR="00823C23" w:rsidRDefault="00823C23" w:rsidP="00B27267">
            <w:r>
              <w:t>2/ Research Paper and Bibliography</w:t>
            </w:r>
          </w:p>
        </w:tc>
        <w:tc>
          <w:tcPr>
            <w:tcW w:w="6480" w:type="dxa"/>
          </w:tcPr>
          <w:p w:rsidR="00823C23" w:rsidRDefault="00823C23" w:rsidP="00B27267">
            <w:r>
              <w:t xml:space="preserve">Choose a career or area of special interest to research. Your paper should describe your interest in the career or area of study, research around the job requirements, and any educational requirements to work in the field.  </w:t>
            </w:r>
            <w:r w:rsidR="005D584B">
              <w:t xml:space="preserve">The paper should include a self-reflection which analyzes your current skills for entering the chosen career and should describe your future plans/goals in relation to that career. </w:t>
            </w:r>
          </w:p>
          <w:p w:rsidR="005D584B" w:rsidRDefault="005D584B" w:rsidP="00B27267"/>
          <w:p w:rsidR="005D584B" w:rsidRDefault="005D584B" w:rsidP="00B27267">
            <w:r>
              <w:t>The paper must include citations in APA or MLA format and a bibliography listing all of your sources.</w:t>
            </w:r>
          </w:p>
          <w:p w:rsidR="005D584B" w:rsidRDefault="005D584B" w:rsidP="00B27267"/>
          <w:p w:rsidR="005D584B" w:rsidRPr="005D584B" w:rsidRDefault="005D584B" w:rsidP="00B27267">
            <w:pPr>
              <w:rPr>
                <w:b/>
              </w:rPr>
            </w:pPr>
            <w:r>
              <w:rPr>
                <w:b/>
              </w:rPr>
              <w:t xml:space="preserve">Paper should be 4-6 pages in length, double-spaced, 12 point font.  The bibliography </w:t>
            </w:r>
            <w:r>
              <w:rPr>
                <w:b/>
                <w:i/>
              </w:rPr>
              <w:t>is not</w:t>
            </w:r>
            <w:r>
              <w:rPr>
                <w:b/>
              </w:rPr>
              <w:t xml:space="preserve"> included in the page count.</w:t>
            </w:r>
          </w:p>
        </w:tc>
        <w:tc>
          <w:tcPr>
            <w:tcW w:w="1440" w:type="dxa"/>
          </w:tcPr>
          <w:p w:rsidR="00823C23" w:rsidRDefault="00823C23" w:rsidP="00B27267"/>
          <w:p w:rsidR="00CC7C91" w:rsidRDefault="00CC7C91" w:rsidP="00B27267">
            <w:r>
              <w:t>February 1</w:t>
            </w:r>
          </w:p>
        </w:tc>
      </w:tr>
      <w:tr w:rsidR="00823C23" w:rsidTr="00562A39">
        <w:tc>
          <w:tcPr>
            <w:tcW w:w="2605" w:type="dxa"/>
          </w:tcPr>
          <w:p w:rsidR="00823C23" w:rsidRDefault="00823C23" w:rsidP="00B27267">
            <w:r>
              <w:t>3/ College or Career Exploration and/or Internship</w:t>
            </w:r>
            <w:r w:rsidR="005D584B">
              <w:t xml:space="preserve"> (Log and Reflection)</w:t>
            </w:r>
          </w:p>
        </w:tc>
        <w:tc>
          <w:tcPr>
            <w:tcW w:w="6480" w:type="dxa"/>
          </w:tcPr>
          <w:p w:rsidR="00823C23" w:rsidRDefault="005D584B" w:rsidP="005D584B">
            <w:r>
              <w:t xml:space="preserve">As part of a senior project, you must complete at least 20 hours of college and career exploration and/or an internship.  College visitations, presentations, career searches, activities on Naviance, job shadows, work experience, and career fairs can all count towards your 20 hours.  You will need to submit a log of your hours and a brief one page reflection about what you learned from your activities.  </w:t>
            </w:r>
            <w:r w:rsidRPr="005D584B">
              <w:rPr>
                <w:b/>
              </w:rPr>
              <w:t>All hours must be signed off by the supervising adult</w:t>
            </w:r>
            <w:r>
              <w:rPr>
                <w:b/>
              </w:rPr>
              <w:t xml:space="preserve"> on the attached log sheet</w:t>
            </w:r>
            <w:r w:rsidRPr="005D584B">
              <w:rPr>
                <w:b/>
              </w:rPr>
              <w:t>.</w:t>
            </w:r>
            <w:r>
              <w:t xml:space="preserve"> </w:t>
            </w:r>
          </w:p>
        </w:tc>
        <w:tc>
          <w:tcPr>
            <w:tcW w:w="1440" w:type="dxa"/>
          </w:tcPr>
          <w:p w:rsidR="00823C23" w:rsidRDefault="00823C23" w:rsidP="00B27267"/>
          <w:p w:rsidR="00CC7C91" w:rsidRDefault="00CC7C91" w:rsidP="00B27267">
            <w:r>
              <w:t>April 1</w:t>
            </w:r>
          </w:p>
        </w:tc>
      </w:tr>
      <w:tr w:rsidR="00823C23" w:rsidTr="00562A39">
        <w:tc>
          <w:tcPr>
            <w:tcW w:w="2605" w:type="dxa"/>
          </w:tcPr>
          <w:p w:rsidR="00823C23" w:rsidRDefault="005D584B" w:rsidP="00B27267">
            <w:r>
              <w:t>4</w:t>
            </w:r>
            <w:r w:rsidR="00823C23">
              <w:t xml:space="preserve">/ Presentation </w:t>
            </w:r>
          </w:p>
        </w:tc>
        <w:tc>
          <w:tcPr>
            <w:tcW w:w="6480" w:type="dxa"/>
          </w:tcPr>
          <w:p w:rsidR="00823C23" w:rsidRDefault="005D584B" w:rsidP="00B27267">
            <w:r>
              <w:t>When you have completed the first 3 activities of the senior project, you will need to schedule a time with Mr. Gaffney to present your work in a 3-5 minute presentation.  Your presentation should include a visual (PowerPoint, Google Site, Poster, etc.) and should explain the process that you followed in completing your project</w:t>
            </w:r>
            <w:r w:rsidR="00562A39">
              <w:t>, your research,</w:t>
            </w:r>
            <w:r>
              <w:t xml:space="preserve"> and any important lessons learned. </w:t>
            </w:r>
            <w:r w:rsidR="00562A39">
              <w:t xml:space="preserve">  </w:t>
            </w:r>
          </w:p>
        </w:tc>
        <w:tc>
          <w:tcPr>
            <w:tcW w:w="1440" w:type="dxa"/>
          </w:tcPr>
          <w:p w:rsidR="00823C23" w:rsidRDefault="00823C23" w:rsidP="00B27267"/>
          <w:p w:rsidR="00CC7C91" w:rsidRDefault="00CC7C91" w:rsidP="00B27267">
            <w:r>
              <w:t>April 1</w:t>
            </w:r>
          </w:p>
        </w:tc>
      </w:tr>
    </w:tbl>
    <w:p w:rsidR="00B27267" w:rsidRDefault="00823C23" w:rsidP="00B27267">
      <w:pPr>
        <w:spacing w:after="0" w:line="240" w:lineRule="auto"/>
      </w:pPr>
      <w:r>
        <w:t xml:space="preserve"> </w:t>
      </w:r>
    </w:p>
    <w:p w:rsidR="00B27267" w:rsidRDefault="00562A39" w:rsidP="00B27267">
      <w:pPr>
        <w:spacing w:after="0" w:line="240" w:lineRule="auto"/>
      </w:pPr>
      <w:r>
        <w:rPr>
          <w:b/>
        </w:rPr>
        <w:t xml:space="preserve">Who should I contact for help? </w:t>
      </w:r>
      <w:r>
        <w:t xml:space="preserve">Mr. Gaffney, your counselor, and the career/college counselor should all be able to help you start your project or provide guidance as you begin your work. </w:t>
      </w:r>
    </w:p>
    <w:p w:rsidR="00562A39" w:rsidRDefault="00562A39" w:rsidP="00B27267">
      <w:pPr>
        <w:spacing w:after="0" w:line="240" w:lineRule="auto"/>
      </w:pPr>
    </w:p>
    <w:p w:rsidR="00562A39" w:rsidRDefault="00562A39" w:rsidP="00B27267">
      <w:pPr>
        <w:spacing w:after="0" w:line="240" w:lineRule="auto"/>
      </w:pPr>
    </w:p>
    <w:p w:rsidR="00562A39" w:rsidRDefault="00562A39" w:rsidP="00B27267">
      <w:pPr>
        <w:spacing w:after="0" w:line="240" w:lineRule="auto"/>
      </w:pPr>
    </w:p>
    <w:p w:rsidR="00562A39" w:rsidRDefault="00562A39" w:rsidP="00B27267">
      <w:pPr>
        <w:spacing w:after="0" w:line="240" w:lineRule="auto"/>
      </w:pPr>
    </w:p>
    <w:p w:rsidR="00562A39" w:rsidRDefault="00562A39" w:rsidP="00B27267">
      <w:pPr>
        <w:spacing w:after="0" w:line="240" w:lineRule="auto"/>
        <w:rPr>
          <w:sz w:val="24"/>
          <w:szCs w:val="24"/>
        </w:rPr>
      </w:pPr>
      <w:r>
        <w:rPr>
          <w:sz w:val="24"/>
          <w:szCs w:val="24"/>
        </w:rPr>
        <w:t>Student Name: _____________________________________________________</w:t>
      </w:r>
    </w:p>
    <w:p w:rsidR="00562A39" w:rsidRDefault="00562A39" w:rsidP="00B27267">
      <w:pPr>
        <w:spacing w:after="0" w:line="240" w:lineRule="auto"/>
        <w:rPr>
          <w:sz w:val="24"/>
          <w:szCs w:val="24"/>
        </w:rPr>
      </w:pPr>
    </w:p>
    <w:p w:rsidR="00562A39" w:rsidRDefault="00562A39" w:rsidP="00562A39">
      <w:pPr>
        <w:spacing w:after="0" w:line="240" w:lineRule="auto"/>
        <w:jc w:val="center"/>
        <w:rPr>
          <w:b/>
          <w:sz w:val="24"/>
          <w:szCs w:val="24"/>
        </w:rPr>
      </w:pPr>
      <w:r>
        <w:rPr>
          <w:b/>
          <w:sz w:val="24"/>
          <w:szCs w:val="24"/>
        </w:rPr>
        <w:t>Senior Seminar – College/Career Exploration and Internship Log</w:t>
      </w:r>
    </w:p>
    <w:p w:rsidR="00562A39" w:rsidRDefault="00562A39" w:rsidP="00562A39">
      <w:pPr>
        <w:spacing w:after="0" w:line="240" w:lineRule="auto"/>
        <w:jc w:val="center"/>
        <w:rPr>
          <w:b/>
          <w:sz w:val="24"/>
          <w:szCs w:val="24"/>
        </w:rPr>
      </w:pPr>
    </w:p>
    <w:tbl>
      <w:tblPr>
        <w:tblStyle w:val="TableGrid"/>
        <w:tblW w:w="0" w:type="auto"/>
        <w:tblLook w:val="04A0" w:firstRow="1" w:lastRow="0" w:firstColumn="1" w:lastColumn="0" w:noHBand="0" w:noVBand="1"/>
      </w:tblPr>
      <w:tblGrid>
        <w:gridCol w:w="2425"/>
        <w:gridCol w:w="4768"/>
        <w:gridCol w:w="3597"/>
      </w:tblGrid>
      <w:tr w:rsidR="00562A39" w:rsidTr="004915E4">
        <w:tc>
          <w:tcPr>
            <w:tcW w:w="2425" w:type="dxa"/>
            <w:shd w:val="clear" w:color="auto" w:fill="D9D9D9" w:themeFill="background1" w:themeFillShade="D9"/>
          </w:tcPr>
          <w:p w:rsidR="00562A39" w:rsidRPr="00562A39" w:rsidRDefault="00562A39" w:rsidP="00562A39">
            <w:pPr>
              <w:rPr>
                <w:b/>
                <w:sz w:val="24"/>
                <w:szCs w:val="24"/>
              </w:rPr>
            </w:pPr>
            <w:r w:rsidRPr="00562A39">
              <w:rPr>
                <w:b/>
                <w:sz w:val="24"/>
                <w:szCs w:val="24"/>
              </w:rPr>
              <w:t>Number of Hours</w:t>
            </w:r>
          </w:p>
        </w:tc>
        <w:tc>
          <w:tcPr>
            <w:tcW w:w="4768" w:type="dxa"/>
            <w:shd w:val="clear" w:color="auto" w:fill="D9D9D9" w:themeFill="background1" w:themeFillShade="D9"/>
          </w:tcPr>
          <w:p w:rsidR="00562A39" w:rsidRPr="00562A39" w:rsidRDefault="00562A39" w:rsidP="00562A39">
            <w:pPr>
              <w:rPr>
                <w:b/>
                <w:sz w:val="24"/>
                <w:szCs w:val="24"/>
              </w:rPr>
            </w:pPr>
            <w:r w:rsidRPr="00562A39">
              <w:rPr>
                <w:b/>
                <w:sz w:val="24"/>
                <w:szCs w:val="24"/>
              </w:rPr>
              <w:t>Activity</w:t>
            </w:r>
          </w:p>
        </w:tc>
        <w:tc>
          <w:tcPr>
            <w:tcW w:w="3597" w:type="dxa"/>
            <w:shd w:val="clear" w:color="auto" w:fill="D9D9D9" w:themeFill="background1" w:themeFillShade="D9"/>
          </w:tcPr>
          <w:p w:rsidR="00562A39" w:rsidRPr="00562A39" w:rsidRDefault="00562A39" w:rsidP="00562A39">
            <w:pPr>
              <w:rPr>
                <w:b/>
                <w:sz w:val="24"/>
                <w:szCs w:val="24"/>
              </w:rPr>
            </w:pPr>
            <w:r w:rsidRPr="00562A39">
              <w:rPr>
                <w:b/>
                <w:sz w:val="24"/>
                <w:szCs w:val="24"/>
              </w:rPr>
              <w:t>Signature and Date</w:t>
            </w:r>
          </w:p>
        </w:tc>
      </w:tr>
      <w:tr w:rsidR="00562A39" w:rsidTr="00562A39">
        <w:tc>
          <w:tcPr>
            <w:tcW w:w="2425" w:type="dxa"/>
          </w:tcPr>
          <w:p w:rsidR="00562A39" w:rsidRPr="00562A39" w:rsidRDefault="00562A39" w:rsidP="00562A39">
            <w:pPr>
              <w:rPr>
                <w:i/>
                <w:sz w:val="24"/>
                <w:szCs w:val="24"/>
              </w:rPr>
            </w:pPr>
            <w:r w:rsidRPr="00562A39">
              <w:rPr>
                <w:i/>
                <w:sz w:val="24"/>
                <w:szCs w:val="24"/>
              </w:rPr>
              <w:t>EX: 1 hour</w:t>
            </w:r>
          </w:p>
        </w:tc>
        <w:tc>
          <w:tcPr>
            <w:tcW w:w="4768" w:type="dxa"/>
          </w:tcPr>
          <w:p w:rsidR="00562A39" w:rsidRPr="00562A39" w:rsidRDefault="00562A39" w:rsidP="00562A39">
            <w:pPr>
              <w:rPr>
                <w:i/>
                <w:sz w:val="24"/>
                <w:szCs w:val="24"/>
              </w:rPr>
            </w:pPr>
            <w:r w:rsidRPr="00562A39">
              <w:rPr>
                <w:i/>
                <w:sz w:val="24"/>
                <w:szCs w:val="24"/>
              </w:rPr>
              <w:t>EX: OSU College Visit at GHS</w:t>
            </w:r>
          </w:p>
        </w:tc>
        <w:tc>
          <w:tcPr>
            <w:tcW w:w="3597" w:type="dxa"/>
          </w:tcPr>
          <w:p w:rsidR="00562A39" w:rsidRPr="00562A39" w:rsidRDefault="00562A39" w:rsidP="00562A39">
            <w:pPr>
              <w:rPr>
                <w:i/>
                <w:sz w:val="24"/>
                <w:szCs w:val="24"/>
              </w:rPr>
            </w:pPr>
            <w:r w:rsidRPr="00562A39">
              <w:rPr>
                <w:i/>
                <w:sz w:val="24"/>
                <w:szCs w:val="24"/>
              </w:rPr>
              <w:t>Counselor or Presenter/Date</w:t>
            </w:r>
          </w:p>
        </w:tc>
      </w:tr>
      <w:tr w:rsidR="00562A39" w:rsidTr="00562A39">
        <w:tc>
          <w:tcPr>
            <w:tcW w:w="2425" w:type="dxa"/>
          </w:tcPr>
          <w:p w:rsidR="00562A39" w:rsidRDefault="00562A39" w:rsidP="00562A39">
            <w:pPr>
              <w:rPr>
                <w:sz w:val="24"/>
                <w:szCs w:val="24"/>
              </w:rPr>
            </w:pPr>
          </w:p>
          <w:p w:rsidR="004915E4" w:rsidRDefault="004915E4" w:rsidP="00562A39">
            <w:pPr>
              <w:rPr>
                <w:sz w:val="24"/>
                <w:szCs w:val="24"/>
              </w:rPr>
            </w:pPr>
          </w:p>
        </w:tc>
        <w:tc>
          <w:tcPr>
            <w:tcW w:w="4768" w:type="dxa"/>
          </w:tcPr>
          <w:p w:rsidR="00562A39" w:rsidRDefault="00562A39" w:rsidP="00562A39">
            <w:pPr>
              <w:rPr>
                <w:sz w:val="24"/>
                <w:szCs w:val="24"/>
              </w:rPr>
            </w:pPr>
          </w:p>
        </w:tc>
        <w:tc>
          <w:tcPr>
            <w:tcW w:w="3597" w:type="dxa"/>
          </w:tcPr>
          <w:p w:rsidR="00562A39" w:rsidRDefault="00562A39" w:rsidP="00562A39">
            <w:pPr>
              <w:rPr>
                <w:sz w:val="24"/>
                <w:szCs w:val="24"/>
              </w:rPr>
            </w:pPr>
          </w:p>
        </w:tc>
      </w:tr>
      <w:tr w:rsidR="00562A39" w:rsidTr="00562A39">
        <w:tc>
          <w:tcPr>
            <w:tcW w:w="2425" w:type="dxa"/>
          </w:tcPr>
          <w:p w:rsidR="00562A39" w:rsidRDefault="00562A39" w:rsidP="00562A39">
            <w:pPr>
              <w:rPr>
                <w:sz w:val="24"/>
                <w:szCs w:val="24"/>
              </w:rPr>
            </w:pPr>
          </w:p>
          <w:p w:rsidR="004915E4" w:rsidRDefault="004915E4" w:rsidP="00562A39">
            <w:pPr>
              <w:rPr>
                <w:sz w:val="24"/>
                <w:szCs w:val="24"/>
              </w:rPr>
            </w:pPr>
          </w:p>
        </w:tc>
        <w:tc>
          <w:tcPr>
            <w:tcW w:w="4768" w:type="dxa"/>
          </w:tcPr>
          <w:p w:rsidR="00562A39" w:rsidRDefault="00562A39" w:rsidP="00562A39">
            <w:pPr>
              <w:rPr>
                <w:sz w:val="24"/>
                <w:szCs w:val="24"/>
              </w:rPr>
            </w:pPr>
          </w:p>
        </w:tc>
        <w:tc>
          <w:tcPr>
            <w:tcW w:w="3597" w:type="dxa"/>
          </w:tcPr>
          <w:p w:rsidR="00562A39" w:rsidRDefault="00562A39" w:rsidP="00562A39">
            <w:pPr>
              <w:rPr>
                <w:sz w:val="24"/>
                <w:szCs w:val="24"/>
              </w:rPr>
            </w:pPr>
          </w:p>
        </w:tc>
      </w:tr>
      <w:tr w:rsidR="00562A39" w:rsidTr="00562A39">
        <w:tc>
          <w:tcPr>
            <w:tcW w:w="2425" w:type="dxa"/>
          </w:tcPr>
          <w:p w:rsidR="00562A39" w:rsidRDefault="00562A39" w:rsidP="00562A39">
            <w:pPr>
              <w:rPr>
                <w:sz w:val="24"/>
                <w:szCs w:val="24"/>
              </w:rPr>
            </w:pPr>
          </w:p>
          <w:p w:rsidR="004915E4" w:rsidRDefault="004915E4" w:rsidP="00562A39">
            <w:pPr>
              <w:rPr>
                <w:sz w:val="24"/>
                <w:szCs w:val="24"/>
              </w:rPr>
            </w:pPr>
          </w:p>
        </w:tc>
        <w:tc>
          <w:tcPr>
            <w:tcW w:w="4768" w:type="dxa"/>
          </w:tcPr>
          <w:p w:rsidR="00562A39" w:rsidRDefault="00562A39" w:rsidP="00562A39">
            <w:pPr>
              <w:rPr>
                <w:sz w:val="24"/>
                <w:szCs w:val="24"/>
              </w:rPr>
            </w:pPr>
          </w:p>
        </w:tc>
        <w:tc>
          <w:tcPr>
            <w:tcW w:w="3597" w:type="dxa"/>
          </w:tcPr>
          <w:p w:rsidR="00562A39" w:rsidRDefault="00562A39" w:rsidP="00562A39">
            <w:pPr>
              <w:rPr>
                <w:sz w:val="24"/>
                <w:szCs w:val="24"/>
              </w:rPr>
            </w:pPr>
          </w:p>
        </w:tc>
      </w:tr>
      <w:tr w:rsidR="00562A39" w:rsidTr="00562A39">
        <w:tc>
          <w:tcPr>
            <w:tcW w:w="2425" w:type="dxa"/>
          </w:tcPr>
          <w:p w:rsidR="00562A39" w:rsidRDefault="00562A39" w:rsidP="00562A39">
            <w:pPr>
              <w:rPr>
                <w:sz w:val="24"/>
                <w:szCs w:val="24"/>
              </w:rPr>
            </w:pPr>
          </w:p>
          <w:p w:rsidR="004915E4" w:rsidRDefault="004915E4" w:rsidP="00562A39">
            <w:pPr>
              <w:rPr>
                <w:sz w:val="24"/>
                <w:szCs w:val="24"/>
              </w:rPr>
            </w:pPr>
          </w:p>
        </w:tc>
        <w:tc>
          <w:tcPr>
            <w:tcW w:w="4768" w:type="dxa"/>
          </w:tcPr>
          <w:p w:rsidR="00562A39" w:rsidRDefault="00562A39" w:rsidP="00562A39">
            <w:pPr>
              <w:rPr>
                <w:sz w:val="24"/>
                <w:szCs w:val="24"/>
              </w:rPr>
            </w:pPr>
          </w:p>
        </w:tc>
        <w:tc>
          <w:tcPr>
            <w:tcW w:w="3597" w:type="dxa"/>
          </w:tcPr>
          <w:p w:rsidR="00562A39" w:rsidRDefault="00562A39" w:rsidP="00562A39">
            <w:pPr>
              <w:rPr>
                <w:sz w:val="24"/>
                <w:szCs w:val="24"/>
              </w:rPr>
            </w:pPr>
          </w:p>
        </w:tc>
      </w:tr>
      <w:tr w:rsidR="00562A39" w:rsidTr="00562A39">
        <w:tc>
          <w:tcPr>
            <w:tcW w:w="2425" w:type="dxa"/>
          </w:tcPr>
          <w:p w:rsidR="00562A39" w:rsidRDefault="00562A39" w:rsidP="00562A39">
            <w:pPr>
              <w:rPr>
                <w:sz w:val="24"/>
                <w:szCs w:val="24"/>
              </w:rPr>
            </w:pPr>
          </w:p>
          <w:p w:rsidR="004915E4" w:rsidRDefault="004915E4" w:rsidP="00562A39">
            <w:pPr>
              <w:rPr>
                <w:sz w:val="24"/>
                <w:szCs w:val="24"/>
              </w:rPr>
            </w:pPr>
          </w:p>
        </w:tc>
        <w:tc>
          <w:tcPr>
            <w:tcW w:w="4768" w:type="dxa"/>
          </w:tcPr>
          <w:p w:rsidR="00562A39" w:rsidRDefault="00562A39" w:rsidP="00562A39">
            <w:pPr>
              <w:rPr>
                <w:sz w:val="24"/>
                <w:szCs w:val="24"/>
              </w:rPr>
            </w:pPr>
          </w:p>
        </w:tc>
        <w:tc>
          <w:tcPr>
            <w:tcW w:w="3597" w:type="dxa"/>
          </w:tcPr>
          <w:p w:rsidR="00562A39" w:rsidRDefault="00562A39" w:rsidP="00562A39">
            <w:pPr>
              <w:rPr>
                <w:sz w:val="24"/>
                <w:szCs w:val="24"/>
              </w:rPr>
            </w:pPr>
          </w:p>
        </w:tc>
      </w:tr>
      <w:tr w:rsidR="00562A39" w:rsidTr="00562A39">
        <w:tc>
          <w:tcPr>
            <w:tcW w:w="2425" w:type="dxa"/>
          </w:tcPr>
          <w:p w:rsidR="00562A39" w:rsidRDefault="00562A39" w:rsidP="00562A39">
            <w:pPr>
              <w:rPr>
                <w:sz w:val="24"/>
                <w:szCs w:val="24"/>
              </w:rPr>
            </w:pPr>
          </w:p>
          <w:p w:rsidR="004915E4" w:rsidRDefault="004915E4" w:rsidP="00562A39">
            <w:pPr>
              <w:rPr>
                <w:sz w:val="24"/>
                <w:szCs w:val="24"/>
              </w:rPr>
            </w:pPr>
          </w:p>
        </w:tc>
        <w:tc>
          <w:tcPr>
            <w:tcW w:w="4768" w:type="dxa"/>
          </w:tcPr>
          <w:p w:rsidR="00562A39" w:rsidRDefault="00562A39" w:rsidP="00562A39">
            <w:pPr>
              <w:rPr>
                <w:sz w:val="24"/>
                <w:szCs w:val="24"/>
              </w:rPr>
            </w:pPr>
          </w:p>
        </w:tc>
        <w:tc>
          <w:tcPr>
            <w:tcW w:w="3597" w:type="dxa"/>
          </w:tcPr>
          <w:p w:rsidR="00562A39" w:rsidRDefault="00562A39" w:rsidP="00562A39">
            <w:pPr>
              <w:rPr>
                <w:sz w:val="24"/>
                <w:szCs w:val="24"/>
              </w:rPr>
            </w:pPr>
          </w:p>
        </w:tc>
      </w:tr>
      <w:tr w:rsidR="00562A39" w:rsidTr="00562A39">
        <w:tc>
          <w:tcPr>
            <w:tcW w:w="2425" w:type="dxa"/>
          </w:tcPr>
          <w:p w:rsidR="00562A39" w:rsidRDefault="00562A39" w:rsidP="00562A39">
            <w:pPr>
              <w:rPr>
                <w:sz w:val="24"/>
                <w:szCs w:val="24"/>
              </w:rPr>
            </w:pPr>
          </w:p>
          <w:p w:rsidR="004915E4" w:rsidRDefault="004915E4" w:rsidP="00562A39">
            <w:pPr>
              <w:rPr>
                <w:sz w:val="24"/>
                <w:szCs w:val="24"/>
              </w:rPr>
            </w:pPr>
          </w:p>
        </w:tc>
        <w:tc>
          <w:tcPr>
            <w:tcW w:w="4768" w:type="dxa"/>
          </w:tcPr>
          <w:p w:rsidR="00562A39" w:rsidRDefault="00562A39" w:rsidP="00562A39">
            <w:pPr>
              <w:rPr>
                <w:sz w:val="24"/>
                <w:szCs w:val="24"/>
              </w:rPr>
            </w:pPr>
          </w:p>
        </w:tc>
        <w:tc>
          <w:tcPr>
            <w:tcW w:w="3597" w:type="dxa"/>
          </w:tcPr>
          <w:p w:rsidR="00562A39" w:rsidRDefault="00562A39" w:rsidP="00562A39">
            <w:pPr>
              <w:rPr>
                <w:sz w:val="24"/>
                <w:szCs w:val="24"/>
              </w:rPr>
            </w:pPr>
          </w:p>
        </w:tc>
      </w:tr>
      <w:tr w:rsidR="00562A39" w:rsidTr="00562A39">
        <w:tc>
          <w:tcPr>
            <w:tcW w:w="2425" w:type="dxa"/>
          </w:tcPr>
          <w:p w:rsidR="00562A39" w:rsidRDefault="00562A39" w:rsidP="00562A39">
            <w:pPr>
              <w:rPr>
                <w:sz w:val="24"/>
                <w:szCs w:val="24"/>
              </w:rPr>
            </w:pPr>
          </w:p>
          <w:p w:rsidR="004915E4" w:rsidRDefault="004915E4" w:rsidP="00562A39">
            <w:pPr>
              <w:rPr>
                <w:sz w:val="24"/>
                <w:szCs w:val="24"/>
              </w:rPr>
            </w:pPr>
          </w:p>
        </w:tc>
        <w:tc>
          <w:tcPr>
            <w:tcW w:w="4768" w:type="dxa"/>
          </w:tcPr>
          <w:p w:rsidR="00562A39" w:rsidRDefault="00562A39" w:rsidP="00562A39">
            <w:pPr>
              <w:rPr>
                <w:sz w:val="24"/>
                <w:szCs w:val="24"/>
              </w:rPr>
            </w:pPr>
          </w:p>
        </w:tc>
        <w:tc>
          <w:tcPr>
            <w:tcW w:w="3597" w:type="dxa"/>
          </w:tcPr>
          <w:p w:rsidR="00562A39" w:rsidRDefault="00562A39" w:rsidP="00562A39">
            <w:pPr>
              <w:rPr>
                <w:sz w:val="24"/>
                <w:szCs w:val="24"/>
              </w:rPr>
            </w:pPr>
          </w:p>
        </w:tc>
      </w:tr>
      <w:tr w:rsidR="00562A39" w:rsidTr="00562A39">
        <w:tc>
          <w:tcPr>
            <w:tcW w:w="2425" w:type="dxa"/>
          </w:tcPr>
          <w:p w:rsidR="00562A39" w:rsidRDefault="00562A39" w:rsidP="00562A39">
            <w:pPr>
              <w:rPr>
                <w:sz w:val="24"/>
                <w:szCs w:val="24"/>
              </w:rPr>
            </w:pPr>
          </w:p>
          <w:p w:rsidR="004915E4" w:rsidRDefault="004915E4" w:rsidP="00562A39">
            <w:pPr>
              <w:rPr>
                <w:sz w:val="24"/>
                <w:szCs w:val="24"/>
              </w:rPr>
            </w:pPr>
          </w:p>
        </w:tc>
        <w:tc>
          <w:tcPr>
            <w:tcW w:w="4768" w:type="dxa"/>
          </w:tcPr>
          <w:p w:rsidR="00562A39" w:rsidRDefault="00562A39" w:rsidP="00562A39">
            <w:pPr>
              <w:rPr>
                <w:sz w:val="24"/>
                <w:szCs w:val="24"/>
              </w:rPr>
            </w:pPr>
          </w:p>
        </w:tc>
        <w:tc>
          <w:tcPr>
            <w:tcW w:w="3597" w:type="dxa"/>
          </w:tcPr>
          <w:p w:rsidR="00562A39" w:rsidRDefault="00562A39" w:rsidP="00562A39">
            <w:pPr>
              <w:rPr>
                <w:sz w:val="24"/>
                <w:szCs w:val="24"/>
              </w:rPr>
            </w:pPr>
          </w:p>
        </w:tc>
      </w:tr>
      <w:tr w:rsidR="00562A39" w:rsidTr="00562A39">
        <w:tc>
          <w:tcPr>
            <w:tcW w:w="2425" w:type="dxa"/>
          </w:tcPr>
          <w:p w:rsidR="00562A39" w:rsidRDefault="00562A39" w:rsidP="00562A39">
            <w:pPr>
              <w:rPr>
                <w:sz w:val="24"/>
                <w:szCs w:val="24"/>
              </w:rPr>
            </w:pPr>
          </w:p>
          <w:p w:rsidR="004915E4" w:rsidRDefault="004915E4" w:rsidP="00562A39">
            <w:pPr>
              <w:rPr>
                <w:sz w:val="24"/>
                <w:szCs w:val="24"/>
              </w:rPr>
            </w:pPr>
          </w:p>
        </w:tc>
        <w:tc>
          <w:tcPr>
            <w:tcW w:w="4768" w:type="dxa"/>
          </w:tcPr>
          <w:p w:rsidR="00562A39" w:rsidRDefault="00562A39" w:rsidP="00562A39">
            <w:pPr>
              <w:rPr>
                <w:sz w:val="24"/>
                <w:szCs w:val="24"/>
              </w:rPr>
            </w:pPr>
          </w:p>
        </w:tc>
        <w:tc>
          <w:tcPr>
            <w:tcW w:w="3597" w:type="dxa"/>
          </w:tcPr>
          <w:p w:rsidR="00562A39" w:rsidRDefault="00562A39" w:rsidP="00562A39">
            <w:pPr>
              <w:rPr>
                <w:sz w:val="24"/>
                <w:szCs w:val="24"/>
              </w:rPr>
            </w:pPr>
          </w:p>
        </w:tc>
      </w:tr>
      <w:tr w:rsidR="00562A39" w:rsidTr="00562A39">
        <w:tc>
          <w:tcPr>
            <w:tcW w:w="2425" w:type="dxa"/>
          </w:tcPr>
          <w:p w:rsidR="00562A39" w:rsidRDefault="00562A39" w:rsidP="00562A39">
            <w:pPr>
              <w:rPr>
                <w:sz w:val="24"/>
                <w:szCs w:val="24"/>
              </w:rPr>
            </w:pPr>
          </w:p>
          <w:p w:rsidR="004915E4" w:rsidRDefault="004915E4" w:rsidP="00562A39">
            <w:pPr>
              <w:rPr>
                <w:sz w:val="24"/>
                <w:szCs w:val="24"/>
              </w:rPr>
            </w:pPr>
          </w:p>
        </w:tc>
        <w:tc>
          <w:tcPr>
            <w:tcW w:w="4768" w:type="dxa"/>
          </w:tcPr>
          <w:p w:rsidR="00562A39" w:rsidRDefault="00562A39" w:rsidP="00562A39">
            <w:pPr>
              <w:rPr>
                <w:sz w:val="24"/>
                <w:szCs w:val="24"/>
              </w:rPr>
            </w:pPr>
          </w:p>
        </w:tc>
        <w:tc>
          <w:tcPr>
            <w:tcW w:w="3597" w:type="dxa"/>
          </w:tcPr>
          <w:p w:rsidR="00562A39" w:rsidRDefault="00562A39" w:rsidP="00562A39">
            <w:pPr>
              <w:rPr>
                <w:sz w:val="24"/>
                <w:szCs w:val="24"/>
              </w:rPr>
            </w:pPr>
          </w:p>
        </w:tc>
      </w:tr>
      <w:tr w:rsidR="00562A39" w:rsidTr="00562A39">
        <w:tc>
          <w:tcPr>
            <w:tcW w:w="2425" w:type="dxa"/>
          </w:tcPr>
          <w:p w:rsidR="00562A39" w:rsidRDefault="00562A39" w:rsidP="00562A39">
            <w:pPr>
              <w:rPr>
                <w:sz w:val="24"/>
                <w:szCs w:val="24"/>
              </w:rPr>
            </w:pPr>
          </w:p>
          <w:p w:rsidR="004915E4" w:rsidRDefault="004915E4" w:rsidP="00562A39">
            <w:pPr>
              <w:rPr>
                <w:sz w:val="24"/>
                <w:szCs w:val="24"/>
              </w:rPr>
            </w:pPr>
          </w:p>
        </w:tc>
        <w:tc>
          <w:tcPr>
            <w:tcW w:w="4768" w:type="dxa"/>
          </w:tcPr>
          <w:p w:rsidR="00562A39" w:rsidRDefault="00562A39" w:rsidP="00562A39">
            <w:pPr>
              <w:rPr>
                <w:sz w:val="24"/>
                <w:szCs w:val="24"/>
              </w:rPr>
            </w:pPr>
          </w:p>
        </w:tc>
        <w:tc>
          <w:tcPr>
            <w:tcW w:w="3597" w:type="dxa"/>
          </w:tcPr>
          <w:p w:rsidR="00562A39" w:rsidRDefault="00562A39" w:rsidP="00562A39">
            <w:pPr>
              <w:rPr>
                <w:sz w:val="24"/>
                <w:szCs w:val="24"/>
              </w:rPr>
            </w:pPr>
          </w:p>
        </w:tc>
      </w:tr>
      <w:tr w:rsidR="00562A39" w:rsidTr="00562A39">
        <w:tc>
          <w:tcPr>
            <w:tcW w:w="2425" w:type="dxa"/>
          </w:tcPr>
          <w:p w:rsidR="00562A39" w:rsidRDefault="00562A39" w:rsidP="00562A39">
            <w:pPr>
              <w:rPr>
                <w:sz w:val="24"/>
                <w:szCs w:val="24"/>
              </w:rPr>
            </w:pPr>
          </w:p>
          <w:p w:rsidR="004915E4" w:rsidRDefault="004915E4" w:rsidP="00562A39">
            <w:pPr>
              <w:rPr>
                <w:sz w:val="24"/>
                <w:szCs w:val="24"/>
              </w:rPr>
            </w:pPr>
          </w:p>
        </w:tc>
        <w:tc>
          <w:tcPr>
            <w:tcW w:w="4768" w:type="dxa"/>
          </w:tcPr>
          <w:p w:rsidR="00562A39" w:rsidRDefault="00562A39" w:rsidP="00562A39">
            <w:pPr>
              <w:rPr>
                <w:sz w:val="24"/>
                <w:szCs w:val="24"/>
              </w:rPr>
            </w:pPr>
          </w:p>
        </w:tc>
        <w:tc>
          <w:tcPr>
            <w:tcW w:w="3597" w:type="dxa"/>
          </w:tcPr>
          <w:p w:rsidR="00562A39" w:rsidRDefault="00562A39" w:rsidP="00562A39">
            <w:pPr>
              <w:rPr>
                <w:sz w:val="24"/>
                <w:szCs w:val="24"/>
              </w:rPr>
            </w:pPr>
          </w:p>
        </w:tc>
      </w:tr>
      <w:tr w:rsidR="00562A39" w:rsidTr="00562A39">
        <w:tc>
          <w:tcPr>
            <w:tcW w:w="2425" w:type="dxa"/>
          </w:tcPr>
          <w:p w:rsidR="00562A39" w:rsidRDefault="00562A39" w:rsidP="00562A39">
            <w:pPr>
              <w:rPr>
                <w:sz w:val="24"/>
                <w:szCs w:val="24"/>
              </w:rPr>
            </w:pPr>
          </w:p>
          <w:p w:rsidR="004915E4" w:rsidRDefault="004915E4" w:rsidP="00562A39">
            <w:pPr>
              <w:rPr>
                <w:sz w:val="24"/>
                <w:szCs w:val="24"/>
              </w:rPr>
            </w:pPr>
          </w:p>
        </w:tc>
        <w:tc>
          <w:tcPr>
            <w:tcW w:w="4768" w:type="dxa"/>
          </w:tcPr>
          <w:p w:rsidR="00562A39" w:rsidRDefault="00562A39" w:rsidP="00562A39">
            <w:pPr>
              <w:rPr>
                <w:sz w:val="24"/>
                <w:szCs w:val="24"/>
              </w:rPr>
            </w:pPr>
          </w:p>
        </w:tc>
        <w:tc>
          <w:tcPr>
            <w:tcW w:w="3597" w:type="dxa"/>
          </w:tcPr>
          <w:p w:rsidR="00562A39" w:rsidRDefault="00562A39" w:rsidP="00562A39">
            <w:pPr>
              <w:rPr>
                <w:sz w:val="24"/>
                <w:szCs w:val="24"/>
              </w:rPr>
            </w:pPr>
          </w:p>
        </w:tc>
      </w:tr>
    </w:tbl>
    <w:p w:rsidR="00562A39" w:rsidRPr="00562A39" w:rsidRDefault="00562A39" w:rsidP="00562A39">
      <w:pPr>
        <w:spacing w:after="0" w:line="240" w:lineRule="auto"/>
        <w:rPr>
          <w:sz w:val="24"/>
          <w:szCs w:val="24"/>
        </w:rPr>
      </w:pPr>
    </w:p>
    <w:p w:rsidR="00B27267" w:rsidRDefault="00B27267" w:rsidP="00B27267">
      <w:pPr>
        <w:jc w:val="center"/>
      </w:pPr>
    </w:p>
    <w:sectPr w:rsidR="00B27267" w:rsidSect="00562A39">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C9F" w:rsidRDefault="006F1C9F" w:rsidP="007E1679">
      <w:pPr>
        <w:spacing w:after="0" w:line="240" w:lineRule="auto"/>
      </w:pPr>
      <w:r>
        <w:separator/>
      </w:r>
    </w:p>
  </w:endnote>
  <w:endnote w:type="continuationSeparator" w:id="0">
    <w:p w:rsidR="006F1C9F" w:rsidRDefault="006F1C9F" w:rsidP="007E1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679" w:rsidRDefault="007E1679">
    <w:pPr>
      <w:pStyle w:val="Footer"/>
    </w:pPr>
    <w:r>
      <w:t>Revised September 2015</w:t>
    </w:r>
  </w:p>
  <w:p w:rsidR="007E1679" w:rsidRDefault="007E1679">
    <w:pPr>
      <w:pStyle w:val="Footer"/>
    </w:pPr>
  </w:p>
  <w:p w:rsidR="007E1679" w:rsidRDefault="007E16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C9F" w:rsidRDefault="006F1C9F" w:rsidP="007E1679">
      <w:pPr>
        <w:spacing w:after="0" w:line="240" w:lineRule="auto"/>
      </w:pPr>
      <w:r>
        <w:separator/>
      </w:r>
    </w:p>
  </w:footnote>
  <w:footnote w:type="continuationSeparator" w:id="0">
    <w:p w:rsidR="006F1C9F" w:rsidRDefault="006F1C9F" w:rsidP="007E16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267"/>
    <w:rsid w:val="00231FC5"/>
    <w:rsid w:val="002F6806"/>
    <w:rsid w:val="004915E4"/>
    <w:rsid w:val="00562A39"/>
    <w:rsid w:val="005D584B"/>
    <w:rsid w:val="006F1C9F"/>
    <w:rsid w:val="007E1679"/>
    <w:rsid w:val="00823C23"/>
    <w:rsid w:val="00B27267"/>
    <w:rsid w:val="00B452F5"/>
    <w:rsid w:val="00CB727F"/>
    <w:rsid w:val="00CC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78BE24-9D99-4B39-AB58-096FA0CA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6806"/>
    <w:rPr>
      <w:color w:val="0563C1" w:themeColor="hyperlink"/>
      <w:u w:val="single"/>
    </w:rPr>
  </w:style>
  <w:style w:type="table" w:styleId="TableGrid">
    <w:name w:val="Table Grid"/>
    <w:basedOn w:val="TableNormal"/>
    <w:uiPriority w:val="39"/>
    <w:rsid w:val="00823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16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679"/>
  </w:style>
  <w:style w:type="paragraph" w:styleId="Footer">
    <w:name w:val="footer"/>
    <w:basedOn w:val="Normal"/>
    <w:link w:val="FooterChar"/>
    <w:uiPriority w:val="99"/>
    <w:unhideWhenUsed/>
    <w:rsid w:val="007E16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Hillsboro School District</Company>
  <LinksUpToDate>false</LinksUpToDate>
  <CharactersWithSpaces>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Karen</dc:creator>
  <cp:keywords/>
  <dc:description/>
  <cp:lastModifiedBy>McCrite, Connie</cp:lastModifiedBy>
  <cp:revision>2</cp:revision>
  <dcterms:created xsi:type="dcterms:W3CDTF">2015-12-17T17:02:00Z</dcterms:created>
  <dcterms:modified xsi:type="dcterms:W3CDTF">2015-12-17T17:02:00Z</dcterms:modified>
</cp:coreProperties>
</file>