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41" w:rsidRPr="00293F59" w:rsidRDefault="00BD1641" w:rsidP="00001FF5">
      <w:pPr>
        <w:autoSpaceDE w:val="0"/>
        <w:autoSpaceDN w:val="0"/>
        <w:adjustRightInd w:val="0"/>
        <w:spacing w:before="0" w:after="0"/>
        <w:jc w:val="center"/>
        <w:rPr>
          <w:rFonts w:ascii="Cambria" w:hAnsi="Cambria"/>
          <w:b/>
          <w:color w:val="2E373E" w:themeColor="background2" w:themeShade="40"/>
          <w:sz w:val="36"/>
          <w:u w:val="single"/>
        </w:rPr>
      </w:pPr>
      <w:r w:rsidRPr="00293F59">
        <w:rPr>
          <w:rFonts w:ascii="Cambria" w:hAnsi="Cambria"/>
          <w:b/>
          <w:color w:val="2E373E" w:themeColor="background2" w:themeShade="40"/>
          <w:sz w:val="36"/>
          <w:u w:val="single"/>
        </w:rPr>
        <w:t>Career Clusters Activity</w:t>
      </w:r>
    </w:p>
    <w:p w:rsidR="00001FF5" w:rsidRPr="00293F59" w:rsidRDefault="00001FF5" w:rsidP="00001FF5">
      <w:pPr>
        <w:autoSpaceDE w:val="0"/>
        <w:autoSpaceDN w:val="0"/>
        <w:adjustRightInd w:val="0"/>
        <w:spacing w:before="0" w:after="0"/>
        <w:jc w:val="center"/>
        <w:rPr>
          <w:rFonts w:ascii="Cambria" w:hAnsi="Cambria"/>
          <w:b/>
          <w:color w:val="2E373E" w:themeColor="background2" w:themeShade="40"/>
          <w:sz w:val="32"/>
        </w:rPr>
      </w:pPr>
    </w:p>
    <w:p w:rsidR="00242D82" w:rsidRPr="00242D82" w:rsidRDefault="00242D82" w:rsidP="00242D82">
      <w:pPr>
        <w:pStyle w:val="ListParagraph"/>
        <w:numPr>
          <w:ilvl w:val="0"/>
          <w:numId w:val="33"/>
        </w:numPr>
        <w:spacing w:before="0" w:after="200" w:line="276" w:lineRule="auto"/>
        <w:rPr>
          <w:rFonts w:ascii="Cambria" w:hAnsi="Cambria"/>
          <w:sz w:val="26"/>
          <w:szCs w:val="26"/>
        </w:rPr>
      </w:pPr>
      <w:r w:rsidRPr="00242D82">
        <w:rPr>
          <w:rFonts w:ascii="Cambria" w:hAnsi="Cambria"/>
          <w:sz w:val="26"/>
          <w:szCs w:val="26"/>
        </w:rPr>
        <w:t xml:space="preserve">Go to </w:t>
      </w:r>
      <w:r w:rsidR="009642BA">
        <w:rPr>
          <w:rFonts w:ascii="Cambria" w:hAnsi="Cambria"/>
          <w:b/>
          <w:sz w:val="26"/>
          <w:szCs w:val="26"/>
        </w:rPr>
        <w:t>connection</w:t>
      </w:r>
      <w:r w:rsidRPr="00242D82">
        <w:rPr>
          <w:rFonts w:ascii="Cambria" w:hAnsi="Cambria"/>
          <w:b/>
          <w:sz w:val="26"/>
          <w:szCs w:val="26"/>
        </w:rPr>
        <w:t>.naviance.com/</w:t>
      </w:r>
      <w:proofErr w:type="spellStart"/>
      <w:r w:rsidRPr="00242D82">
        <w:rPr>
          <w:rFonts w:ascii="Cambria" w:hAnsi="Cambria"/>
          <w:b/>
          <w:sz w:val="26"/>
          <w:szCs w:val="26"/>
        </w:rPr>
        <w:t>glencoehs</w:t>
      </w:r>
      <w:proofErr w:type="spellEnd"/>
    </w:p>
    <w:p w:rsidR="00001FF5" w:rsidRPr="00293F59" w:rsidRDefault="00001FF5" w:rsidP="00BD16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Login to your </w:t>
      </w:r>
      <w:proofErr w:type="spellStart"/>
      <w:r w:rsidRPr="00293F59">
        <w:rPr>
          <w:rFonts w:ascii="Cambria" w:hAnsi="Cambria"/>
          <w:color w:val="2E373E" w:themeColor="background2" w:themeShade="40"/>
          <w:sz w:val="26"/>
          <w:szCs w:val="26"/>
        </w:rPr>
        <w:t>Naviance</w:t>
      </w:r>
      <w:proofErr w:type="spellEnd"/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account.</w:t>
      </w:r>
    </w:p>
    <w:p w:rsidR="00001FF5" w:rsidRPr="00293F59" w:rsidRDefault="00001FF5" w:rsidP="00001FF5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Username: </w:t>
      </w:r>
      <w:r w:rsidR="00790A32" w:rsidRPr="00293F59">
        <w:rPr>
          <w:rFonts w:ascii="Cambria" w:hAnsi="Cambria"/>
          <w:color w:val="2E373E" w:themeColor="background2" w:themeShade="40"/>
          <w:sz w:val="26"/>
          <w:szCs w:val="26"/>
        </w:rPr>
        <w:t>first 4 letters of last name + first initial + last 3 numbers of ID#</w:t>
      </w:r>
    </w:p>
    <w:p w:rsidR="00001FF5" w:rsidRPr="00293F59" w:rsidRDefault="00001FF5" w:rsidP="00001FF5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Password: </w:t>
      </w:r>
      <w:r w:rsidR="00790A32" w:rsidRPr="00293F59">
        <w:rPr>
          <w:rFonts w:ascii="Cambria" w:hAnsi="Cambria"/>
          <w:color w:val="2E373E" w:themeColor="background2" w:themeShade="40"/>
          <w:sz w:val="26"/>
          <w:szCs w:val="26"/>
        </w:rPr>
        <w:t>Student ID#</w:t>
      </w:r>
    </w:p>
    <w:p w:rsidR="00BD1641" w:rsidRPr="00293F59" w:rsidRDefault="00BD1641" w:rsidP="00BD16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Under the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Careers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tab at the top, select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Cluster Finder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from the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What Are My Interests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category.</w:t>
      </w:r>
    </w:p>
    <w:p w:rsidR="00BD1641" w:rsidRPr="00293F59" w:rsidRDefault="00BD1641" w:rsidP="00BD16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>Read the description of the activity, and when you’re ready, click on Let’s Begin at the bottom of the screen.</w:t>
      </w:r>
    </w:p>
    <w:p w:rsidR="00BD1641" w:rsidRPr="00293F59" w:rsidRDefault="00BD1641" w:rsidP="00BD16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For the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Activities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section, select any and all activities that are of interest to you </w:t>
      </w:r>
      <w:r w:rsidRPr="00293F59">
        <w:rPr>
          <w:rFonts w:ascii="Cambria" w:hAnsi="Cambria"/>
          <w:i/>
          <w:color w:val="2E373E" w:themeColor="background2" w:themeShade="40"/>
          <w:sz w:val="26"/>
          <w:szCs w:val="26"/>
        </w:rPr>
        <w:t>now or in the future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. There are 6 pages, so please move along quickly 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sym w:font="Wingdings" w:char="F04A"/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</w:t>
      </w:r>
      <w:proofErr w:type="gramStart"/>
      <w:r w:rsidRPr="00293F59">
        <w:rPr>
          <w:rFonts w:ascii="Cambria" w:hAnsi="Cambria"/>
          <w:color w:val="2E373E" w:themeColor="background2" w:themeShade="40"/>
          <w:sz w:val="26"/>
          <w:szCs w:val="26"/>
        </w:rPr>
        <w:t>To</w:t>
      </w:r>
      <w:proofErr w:type="gramEnd"/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move to the next page, simply click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Next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in the bottom right corner.</w:t>
      </w:r>
    </w:p>
    <w:p w:rsidR="00BD1641" w:rsidRPr="00293F59" w:rsidRDefault="00BD1641" w:rsidP="00BD16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For the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Personal Qualities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section, select any qualities you feel describe you. There are 2 pages for this. Click </w:t>
      </w:r>
      <w:proofErr w:type="gramStart"/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Next</w:t>
      </w:r>
      <w:proofErr w:type="gramEnd"/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in the bottom right corner.</w:t>
      </w:r>
    </w:p>
    <w:p w:rsidR="00BD1641" w:rsidRPr="00293F59" w:rsidRDefault="00BD1641" w:rsidP="00BD16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For the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School Subjects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section, simply select any subjects are you enjoy learning about. </w:t>
      </w:r>
      <w:r w:rsidRPr="00293F59">
        <w:rPr>
          <w:rFonts w:ascii="Cambria" w:hAnsi="Cambria"/>
          <w:i/>
          <w:color w:val="2E373E" w:themeColor="background2" w:themeShade="40"/>
          <w:sz w:val="26"/>
          <w:szCs w:val="26"/>
        </w:rPr>
        <w:t>You must pick at least one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sym w:font="Wingdings" w:char="F04A"/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There are 2 pages for this. Click </w:t>
      </w:r>
      <w:proofErr w:type="gramStart"/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Next</w:t>
      </w:r>
      <w:proofErr w:type="gramEnd"/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in the bottom right corner.</w:t>
      </w:r>
    </w:p>
    <w:p w:rsidR="00BD1641" w:rsidRPr="00293F59" w:rsidRDefault="00BD1641" w:rsidP="00BD16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Click on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Results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in the bottom right corner.</w:t>
      </w:r>
    </w:p>
    <w:p w:rsidR="00BD1641" w:rsidRPr="00293F59" w:rsidRDefault="00BD1641" w:rsidP="00BD16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>The results page will tell you the following information:</w:t>
      </w:r>
    </w:p>
    <w:p w:rsidR="00BD1641" w:rsidRPr="00293F59" w:rsidRDefault="00BD1641" w:rsidP="00BD1641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A6560B">
        <w:rPr>
          <w:rFonts w:ascii="Cambria" w:hAnsi="Cambria"/>
          <w:color w:val="2E373E" w:themeColor="background2" w:themeShade="40"/>
          <w:sz w:val="26"/>
          <w:szCs w:val="26"/>
          <w:u w:val="single"/>
        </w:rPr>
        <w:t>Your top 3 career clusters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, based on all of the information you selected. Click the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 xml:space="preserve">Add this Cluster </w:t>
      </w:r>
      <w:r w:rsidR="00943BA0"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to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 xml:space="preserve"> Your List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button to the right of each of your top 3 clusters. This will save them to your profile.</w:t>
      </w:r>
    </w:p>
    <w:p w:rsidR="00943BA0" w:rsidRPr="00293F59" w:rsidRDefault="00943BA0" w:rsidP="00BD1641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  <w:sz w:val="26"/>
          <w:szCs w:val="26"/>
        </w:rPr>
      </w:pPr>
      <w:r w:rsidRPr="00A6560B">
        <w:rPr>
          <w:rFonts w:ascii="Cambria" w:hAnsi="Cambria"/>
          <w:color w:val="2E373E" w:themeColor="background2" w:themeShade="40"/>
          <w:sz w:val="26"/>
          <w:szCs w:val="26"/>
          <w:u w:val="single"/>
        </w:rPr>
        <w:t>The ranking of all of the career clusters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>, based on the information you selected. This will show you all clusters and</w:t>
      </w:r>
      <w:r w:rsidR="00A6560B">
        <w:rPr>
          <w:rFonts w:ascii="Cambria" w:hAnsi="Cambria"/>
          <w:color w:val="2E373E" w:themeColor="background2" w:themeShade="40"/>
          <w:sz w:val="26"/>
          <w:szCs w:val="26"/>
        </w:rPr>
        <w:t xml:space="preserve"> how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closely they match your interests.</w:t>
      </w:r>
    </w:p>
    <w:p w:rsidR="00001FF5" w:rsidRDefault="00001FF5" w:rsidP="00001FF5">
      <w:pPr>
        <w:pStyle w:val="ListParagraph"/>
        <w:autoSpaceDE w:val="0"/>
        <w:autoSpaceDN w:val="0"/>
        <w:adjustRightInd w:val="0"/>
        <w:spacing w:before="0" w:after="0"/>
        <w:ind w:left="1440"/>
        <w:rPr>
          <w:rFonts w:ascii="Cambria" w:hAnsi="Cambria"/>
          <w:color w:val="2E373E" w:themeColor="background2" w:themeShade="40"/>
          <w:sz w:val="24"/>
        </w:rPr>
      </w:pPr>
    </w:p>
    <w:p w:rsidR="00385F57" w:rsidRDefault="00385F57" w:rsidP="00001FF5">
      <w:pPr>
        <w:pStyle w:val="ListParagraph"/>
        <w:autoSpaceDE w:val="0"/>
        <w:autoSpaceDN w:val="0"/>
        <w:adjustRightInd w:val="0"/>
        <w:spacing w:before="0" w:after="0"/>
        <w:ind w:left="1440"/>
        <w:rPr>
          <w:rFonts w:ascii="Cambria" w:hAnsi="Cambria"/>
          <w:color w:val="2E373E" w:themeColor="background2" w:themeShade="40"/>
          <w:sz w:val="24"/>
        </w:rPr>
      </w:pPr>
    </w:p>
    <w:p w:rsidR="00385F57" w:rsidRPr="00293F59" w:rsidRDefault="00385F57" w:rsidP="00001FF5">
      <w:pPr>
        <w:pStyle w:val="ListParagraph"/>
        <w:autoSpaceDE w:val="0"/>
        <w:autoSpaceDN w:val="0"/>
        <w:adjustRightInd w:val="0"/>
        <w:spacing w:before="0" w:after="0"/>
        <w:ind w:left="1440"/>
        <w:rPr>
          <w:rFonts w:ascii="Cambria" w:hAnsi="Cambria"/>
          <w:color w:val="2E373E" w:themeColor="background2" w:themeShade="40"/>
          <w:sz w:val="24"/>
        </w:rPr>
      </w:pPr>
    </w:p>
    <w:p w:rsidR="00001FF5" w:rsidRPr="00293F59" w:rsidRDefault="00001FF5" w:rsidP="00001FF5">
      <w:pPr>
        <w:autoSpaceDE w:val="0"/>
        <w:autoSpaceDN w:val="0"/>
        <w:adjustRightInd w:val="0"/>
        <w:spacing w:before="0" w:after="200" w:line="276" w:lineRule="auto"/>
        <w:jc w:val="center"/>
        <w:rPr>
          <w:rFonts w:ascii="Cambria" w:hAnsi="Cambria"/>
          <w:b/>
          <w:color w:val="2E373E" w:themeColor="background2" w:themeShade="40"/>
          <w:sz w:val="36"/>
          <w:u w:val="single"/>
        </w:rPr>
      </w:pPr>
      <w:r w:rsidRPr="00293F59">
        <w:rPr>
          <w:rFonts w:ascii="Cambria" w:hAnsi="Cambria"/>
          <w:b/>
          <w:color w:val="2E373E" w:themeColor="background2" w:themeShade="40"/>
          <w:sz w:val="36"/>
          <w:u w:val="single"/>
        </w:rPr>
        <w:t xml:space="preserve">Fill Out </w:t>
      </w:r>
      <w:r w:rsidR="00306B4D">
        <w:rPr>
          <w:rFonts w:ascii="Cambria" w:hAnsi="Cambria"/>
          <w:b/>
          <w:color w:val="2E373E" w:themeColor="background2" w:themeShade="40"/>
          <w:sz w:val="36"/>
          <w:u w:val="single"/>
        </w:rPr>
        <w:t>CRLE</w:t>
      </w:r>
      <w:r w:rsidRPr="00293F59">
        <w:rPr>
          <w:rFonts w:ascii="Cambria" w:hAnsi="Cambria"/>
          <w:b/>
          <w:color w:val="2E373E" w:themeColor="background2" w:themeShade="40"/>
          <w:sz w:val="36"/>
          <w:u w:val="single"/>
        </w:rPr>
        <w:t xml:space="preserve"> Request Form:</w:t>
      </w:r>
    </w:p>
    <w:p w:rsidR="00001FF5" w:rsidRPr="00293F59" w:rsidRDefault="00001FF5" w:rsidP="00001F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200" w:line="276" w:lineRule="auto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Fill out all of the information in the </w:t>
      </w:r>
      <w:r w:rsidRPr="00293F59">
        <w:rPr>
          <w:rFonts w:ascii="Cambria" w:hAnsi="Cambria"/>
          <w:b/>
          <w:color w:val="2E373E" w:themeColor="background2" w:themeShade="40"/>
          <w:sz w:val="26"/>
          <w:szCs w:val="26"/>
        </w:rPr>
        <w:t>Student Information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box at the top of your </w:t>
      </w:r>
      <w:r w:rsidR="00A6560B">
        <w:rPr>
          <w:rFonts w:ascii="Cambria" w:hAnsi="Cambria"/>
          <w:color w:val="2E373E" w:themeColor="background2" w:themeShade="40"/>
          <w:sz w:val="26"/>
          <w:szCs w:val="26"/>
        </w:rPr>
        <w:t>CRLE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Request form.</w:t>
      </w:r>
    </w:p>
    <w:p w:rsidR="00001FF5" w:rsidRPr="00293F59" w:rsidRDefault="00A6560B" w:rsidP="00001F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200" w:line="276" w:lineRule="auto"/>
        <w:rPr>
          <w:rFonts w:ascii="Cambria" w:hAnsi="Cambria"/>
          <w:color w:val="2E373E" w:themeColor="background2" w:themeShade="40"/>
          <w:sz w:val="26"/>
          <w:szCs w:val="26"/>
        </w:rPr>
      </w:pPr>
      <w:r>
        <w:rPr>
          <w:rFonts w:ascii="Cambria" w:hAnsi="Cambria"/>
          <w:color w:val="2E373E" w:themeColor="background2" w:themeShade="40"/>
          <w:sz w:val="26"/>
          <w:szCs w:val="26"/>
        </w:rPr>
        <w:t>Below that</w:t>
      </w:r>
      <w:r w:rsidR="00001FF5" w:rsidRPr="00293F59">
        <w:rPr>
          <w:rFonts w:ascii="Cambria" w:hAnsi="Cambria"/>
          <w:color w:val="2E373E" w:themeColor="background2" w:themeShade="40"/>
          <w:sz w:val="26"/>
          <w:szCs w:val="26"/>
        </w:rPr>
        <w:t>, you will enter 3 career interests</w:t>
      </w:r>
      <w:r>
        <w:rPr>
          <w:rFonts w:ascii="Cambria" w:hAnsi="Cambria"/>
          <w:color w:val="2E373E" w:themeColor="background2" w:themeShade="40"/>
          <w:sz w:val="26"/>
          <w:szCs w:val="26"/>
        </w:rPr>
        <w:t xml:space="preserve"> (be as specific as possible)</w:t>
      </w:r>
      <w:r w:rsidR="00001FF5" w:rsidRPr="00293F59">
        <w:rPr>
          <w:rFonts w:ascii="Cambria" w:hAnsi="Cambria"/>
          <w:color w:val="2E373E" w:themeColor="background2" w:themeShade="40"/>
          <w:sz w:val="26"/>
          <w:szCs w:val="26"/>
        </w:rPr>
        <w:t>. To do this you can:</w:t>
      </w:r>
    </w:p>
    <w:p w:rsidR="00001FF5" w:rsidRDefault="00001FF5" w:rsidP="00A6560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0" w:after="200" w:line="276" w:lineRule="auto"/>
        <w:rPr>
          <w:rFonts w:ascii="Cambria" w:hAnsi="Cambria"/>
          <w:color w:val="2E373E" w:themeColor="background2" w:themeShade="40"/>
          <w:sz w:val="26"/>
          <w:szCs w:val="26"/>
        </w:rPr>
      </w:pP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Within each </w:t>
      </w:r>
      <w:r w:rsidR="00A6560B">
        <w:rPr>
          <w:rFonts w:ascii="Cambria" w:hAnsi="Cambria"/>
          <w:color w:val="2E373E" w:themeColor="background2" w:themeShade="40"/>
          <w:sz w:val="26"/>
          <w:szCs w:val="26"/>
        </w:rPr>
        <w:t xml:space="preserve">career 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>cluster</w:t>
      </w:r>
      <w:r w:rsidR="00A6560B">
        <w:rPr>
          <w:rFonts w:ascii="Cambria" w:hAnsi="Cambria"/>
          <w:color w:val="2E373E" w:themeColor="background2" w:themeShade="40"/>
          <w:sz w:val="26"/>
          <w:szCs w:val="26"/>
        </w:rPr>
        <w:t xml:space="preserve"> you saved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, </w:t>
      </w:r>
      <w:r w:rsidR="00A6560B">
        <w:rPr>
          <w:rFonts w:ascii="Cambria" w:hAnsi="Cambria"/>
          <w:color w:val="2E373E" w:themeColor="background2" w:themeShade="40"/>
          <w:sz w:val="26"/>
          <w:szCs w:val="26"/>
        </w:rPr>
        <w:t>click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on </w:t>
      </w:r>
      <w:r w:rsidR="00A6560B">
        <w:rPr>
          <w:rFonts w:ascii="Cambria" w:hAnsi="Cambria"/>
          <w:color w:val="2E373E" w:themeColor="background2" w:themeShade="40"/>
          <w:sz w:val="26"/>
          <w:szCs w:val="26"/>
        </w:rPr>
        <w:t>the career cluster name.</w:t>
      </w:r>
      <w:r w:rsidRPr="00293F59">
        <w:rPr>
          <w:rFonts w:ascii="Cambria" w:hAnsi="Cambria"/>
          <w:color w:val="2E373E" w:themeColor="background2" w:themeShade="40"/>
          <w:sz w:val="26"/>
          <w:szCs w:val="26"/>
        </w:rPr>
        <w:t xml:space="preserve"> Use the Related Careers Tab on the general Cluster page, or click on a strand of the Cluster (just below cluster title) for specific careers in that area.</w:t>
      </w:r>
    </w:p>
    <w:p w:rsidR="00A6560B" w:rsidRDefault="00A6560B" w:rsidP="00A6560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0" w:after="200" w:line="276" w:lineRule="auto"/>
        <w:rPr>
          <w:rFonts w:ascii="Cambria" w:hAnsi="Cambria"/>
          <w:color w:val="2E373E" w:themeColor="background2" w:themeShade="40"/>
          <w:sz w:val="26"/>
          <w:szCs w:val="26"/>
        </w:rPr>
      </w:pPr>
      <w:r>
        <w:rPr>
          <w:rFonts w:ascii="Cambria" w:hAnsi="Cambria"/>
          <w:color w:val="2E373E" w:themeColor="background2" w:themeShade="40"/>
          <w:sz w:val="26"/>
          <w:szCs w:val="26"/>
        </w:rPr>
        <w:t>List careers you already had interest in</w:t>
      </w:r>
    </w:p>
    <w:p w:rsidR="00A6560B" w:rsidRPr="00293F59" w:rsidRDefault="00A6560B" w:rsidP="00A6560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200" w:line="276" w:lineRule="auto"/>
        <w:rPr>
          <w:rFonts w:ascii="Cambria" w:hAnsi="Cambria"/>
          <w:color w:val="2E373E" w:themeColor="background2" w:themeShade="40"/>
          <w:sz w:val="26"/>
          <w:szCs w:val="26"/>
        </w:rPr>
      </w:pPr>
      <w:r>
        <w:rPr>
          <w:rFonts w:ascii="Cambria" w:hAnsi="Cambria"/>
          <w:color w:val="2E373E" w:themeColor="background2" w:themeShade="40"/>
          <w:sz w:val="26"/>
          <w:szCs w:val="26"/>
        </w:rPr>
        <w:t>Fill in the transportation box.</w:t>
      </w:r>
    </w:p>
    <w:p w:rsidR="00001FF5" w:rsidRPr="00293F59" w:rsidRDefault="00A6560B" w:rsidP="00001F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200" w:line="276" w:lineRule="auto"/>
        <w:rPr>
          <w:rFonts w:ascii="Cambria" w:hAnsi="Cambria"/>
          <w:color w:val="2E373E" w:themeColor="background2" w:themeShade="40"/>
          <w:sz w:val="26"/>
          <w:szCs w:val="26"/>
        </w:rPr>
      </w:pPr>
      <w:r>
        <w:rPr>
          <w:rFonts w:ascii="Cambria" w:hAnsi="Cambria"/>
          <w:color w:val="2E373E" w:themeColor="background2" w:themeShade="40"/>
          <w:sz w:val="26"/>
          <w:szCs w:val="26"/>
        </w:rPr>
        <w:t>Hand in your completed</w:t>
      </w:r>
      <w:bookmarkStart w:id="0" w:name="_GoBack"/>
      <w:bookmarkEnd w:id="0"/>
      <w:r>
        <w:rPr>
          <w:rFonts w:ascii="Cambria" w:hAnsi="Cambria"/>
          <w:color w:val="2E373E" w:themeColor="background2" w:themeShade="40"/>
          <w:sz w:val="26"/>
          <w:szCs w:val="26"/>
        </w:rPr>
        <w:t xml:space="preserve"> request to the counseling center.</w:t>
      </w:r>
    </w:p>
    <w:p w:rsidR="00001FF5" w:rsidRPr="00293F59" w:rsidRDefault="00001FF5" w:rsidP="00001FF5">
      <w:pPr>
        <w:autoSpaceDE w:val="0"/>
        <w:autoSpaceDN w:val="0"/>
        <w:adjustRightInd w:val="0"/>
        <w:spacing w:before="0" w:after="0"/>
        <w:rPr>
          <w:rFonts w:ascii="Cambria" w:hAnsi="Cambria"/>
          <w:color w:val="2E373E" w:themeColor="background2" w:themeShade="40"/>
        </w:rPr>
      </w:pPr>
    </w:p>
    <w:sectPr w:rsidR="00001FF5" w:rsidRPr="00293F59" w:rsidSect="00001FF5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0F" w:rsidRDefault="008E7E0F" w:rsidP="00CB07D7">
      <w:pPr>
        <w:spacing w:before="0" w:after="0"/>
      </w:pPr>
      <w:r>
        <w:separator/>
      </w:r>
    </w:p>
  </w:endnote>
  <w:endnote w:type="continuationSeparator" w:id="0">
    <w:p w:rsidR="008E7E0F" w:rsidRDefault="008E7E0F" w:rsidP="00CB07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CD" w:rsidRDefault="003700CD" w:rsidP="00CB07D7">
    <w:pPr>
      <w:pStyle w:val="Footer"/>
      <w:tabs>
        <w:tab w:val="clear" w:pos="9360"/>
        <w:tab w:val="right" w:pos="19080"/>
      </w:tabs>
      <w:ind w:left="-720" w:right="-360"/>
    </w:pPr>
    <w: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0F" w:rsidRDefault="008E7E0F" w:rsidP="00CB07D7">
      <w:pPr>
        <w:spacing w:before="0" w:after="0"/>
      </w:pPr>
      <w:r>
        <w:separator/>
      </w:r>
    </w:p>
  </w:footnote>
  <w:footnote w:type="continuationSeparator" w:id="0">
    <w:p w:rsidR="008E7E0F" w:rsidRDefault="008E7E0F" w:rsidP="00CB07D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.25pt;height:112.5pt" o:bullet="t">
        <v:imagedata r:id="rId1" o:title="arrow"/>
      </v:shape>
    </w:pict>
  </w:numPicBullet>
  <w:numPicBullet w:numPicBulletId="1">
    <w:pict>
      <v:shape id="_x0000_i1028" type="#_x0000_t75" style="width:27pt;height:51.75pt" o:bullet="t">
        <v:imagedata r:id="rId2" o:title="hobsons_arrow"/>
      </v:shape>
    </w:pict>
  </w:numPicBullet>
  <w:abstractNum w:abstractNumId="0" w15:restartNumberingAfterBreak="0">
    <w:nsid w:val="01E96B9A"/>
    <w:multiLevelType w:val="hybridMultilevel"/>
    <w:tmpl w:val="9C5E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47C"/>
    <w:multiLevelType w:val="hybridMultilevel"/>
    <w:tmpl w:val="4E904CE4"/>
    <w:lvl w:ilvl="0" w:tplc="4482A64A">
      <w:start w:val="1"/>
      <w:numFmt w:val="bullet"/>
      <w:pStyle w:val="HobsonsBullet1"/>
      <w:lvlText w:val=""/>
      <w:lvlPicBulletId w:val="0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3F32D00A">
      <w:start w:val="1"/>
      <w:numFmt w:val="bullet"/>
      <w:pStyle w:val="HobsonsBullet2"/>
      <w:lvlText w:val=""/>
      <w:lvlJc w:val="left"/>
      <w:pPr>
        <w:ind w:left="1440" w:hanging="360"/>
      </w:pPr>
      <w:rPr>
        <w:rFonts w:ascii="Wingdings" w:hAnsi="Wingdings" w:hint="default"/>
        <w:color w:val="00A8B9"/>
      </w:rPr>
    </w:lvl>
    <w:lvl w:ilvl="2" w:tplc="405C796A">
      <w:start w:val="1"/>
      <w:numFmt w:val="bullet"/>
      <w:pStyle w:val="HobsonsBullet3"/>
      <w:lvlText w:val="–"/>
      <w:lvlJc w:val="left"/>
      <w:pPr>
        <w:ind w:left="2160" w:hanging="360"/>
      </w:pPr>
      <w:rPr>
        <w:rFonts w:ascii="Times New Roman" w:hAnsi="Times New Roman" w:cs="Times New Roman" w:hint="default"/>
        <w:color w:val="D4DADF" w:themeColor="background2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6258"/>
    <w:multiLevelType w:val="hybridMultilevel"/>
    <w:tmpl w:val="CAB6242E"/>
    <w:lvl w:ilvl="0" w:tplc="CA1E66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710079A2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27DE9"/>
    <w:multiLevelType w:val="hybridMultilevel"/>
    <w:tmpl w:val="4B4045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852BC6"/>
    <w:multiLevelType w:val="hybridMultilevel"/>
    <w:tmpl w:val="8C66B18C"/>
    <w:lvl w:ilvl="0" w:tplc="CA1E66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A3ABC"/>
    <w:multiLevelType w:val="hybridMultilevel"/>
    <w:tmpl w:val="DCB49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90AFA"/>
    <w:multiLevelType w:val="hybridMultilevel"/>
    <w:tmpl w:val="8CF29356"/>
    <w:lvl w:ilvl="0" w:tplc="B3A4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EA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06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29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48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9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CE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8C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9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A14F6"/>
    <w:multiLevelType w:val="hybridMultilevel"/>
    <w:tmpl w:val="6606491A"/>
    <w:lvl w:ilvl="0" w:tplc="CA1E66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8852289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C298A"/>
    <w:multiLevelType w:val="hybridMultilevel"/>
    <w:tmpl w:val="9AB2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CAA"/>
    <w:multiLevelType w:val="hybridMultilevel"/>
    <w:tmpl w:val="2FFC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6B90"/>
    <w:multiLevelType w:val="hybridMultilevel"/>
    <w:tmpl w:val="9374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74E7"/>
    <w:multiLevelType w:val="hybridMultilevel"/>
    <w:tmpl w:val="1960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7588"/>
    <w:multiLevelType w:val="hybridMultilevel"/>
    <w:tmpl w:val="C178C156"/>
    <w:lvl w:ilvl="0" w:tplc="8A0432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A94387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F15"/>
    <w:multiLevelType w:val="hybridMultilevel"/>
    <w:tmpl w:val="CC4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43CA"/>
    <w:multiLevelType w:val="hybridMultilevel"/>
    <w:tmpl w:val="BCA22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6E1A"/>
    <w:multiLevelType w:val="hybridMultilevel"/>
    <w:tmpl w:val="CD12BBA4"/>
    <w:lvl w:ilvl="0" w:tplc="68D08C2C">
      <w:start w:val="1"/>
      <w:numFmt w:val="decimal"/>
      <w:pStyle w:val="HobsonsNumber1stLevel"/>
      <w:lvlText w:val="%1."/>
      <w:lvlJc w:val="left"/>
      <w:pPr>
        <w:ind w:left="720" w:hanging="360"/>
      </w:pPr>
    </w:lvl>
    <w:lvl w:ilvl="1" w:tplc="4E64E5AA">
      <w:start w:val="1"/>
      <w:numFmt w:val="lowerLetter"/>
      <w:pStyle w:val="HobsonsNumber2ndLevel"/>
      <w:lvlText w:val="%2."/>
      <w:lvlJc w:val="left"/>
      <w:pPr>
        <w:ind w:left="1440" w:hanging="360"/>
      </w:pPr>
    </w:lvl>
    <w:lvl w:ilvl="2" w:tplc="1D7A37B2">
      <w:start w:val="1"/>
      <w:numFmt w:val="lowerRoman"/>
      <w:pStyle w:val="HobsonsNumber3rdLeve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E3610"/>
    <w:multiLevelType w:val="hybridMultilevel"/>
    <w:tmpl w:val="7A18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41E4F"/>
    <w:multiLevelType w:val="hybridMultilevel"/>
    <w:tmpl w:val="D402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320A0"/>
    <w:multiLevelType w:val="hybridMultilevel"/>
    <w:tmpl w:val="AEA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72A4"/>
    <w:multiLevelType w:val="hybridMultilevel"/>
    <w:tmpl w:val="81F873C4"/>
    <w:lvl w:ilvl="0" w:tplc="C602B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02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8E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3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64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EB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A5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6B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D92B52"/>
    <w:multiLevelType w:val="hybridMultilevel"/>
    <w:tmpl w:val="8A706C66"/>
    <w:lvl w:ilvl="0" w:tplc="322AF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9B2E62"/>
    <w:multiLevelType w:val="hybridMultilevel"/>
    <w:tmpl w:val="531E17AC"/>
    <w:lvl w:ilvl="0" w:tplc="84007C28">
      <w:start w:val="1"/>
      <w:numFmt w:val="bullet"/>
      <w:pStyle w:val="Title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542E2"/>
    <w:multiLevelType w:val="hybridMultilevel"/>
    <w:tmpl w:val="2D5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900E7"/>
    <w:multiLevelType w:val="hybridMultilevel"/>
    <w:tmpl w:val="9764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3C13"/>
    <w:multiLevelType w:val="hybridMultilevel"/>
    <w:tmpl w:val="C15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E508F"/>
    <w:multiLevelType w:val="hybridMultilevel"/>
    <w:tmpl w:val="A9D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5282F"/>
    <w:multiLevelType w:val="multilevel"/>
    <w:tmpl w:val="077A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6C636036"/>
    <w:multiLevelType w:val="hybridMultilevel"/>
    <w:tmpl w:val="745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D15B2"/>
    <w:multiLevelType w:val="hybridMultilevel"/>
    <w:tmpl w:val="08E4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573F1"/>
    <w:multiLevelType w:val="hybridMultilevel"/>
    <w:tmpl w:val="56E8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40EF6"/>
    <w:multiLevelType w:val="hybridMultilevel"/>
    <w:tmpl w:val="49CEB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800A5F"/>
    <w:multiLevelType w:val="hybridMultilevel"/>
    <w:tmpl w:val="8056D6E0"/>
    <w:lvl w:ilvl="0" w:tplc="CA1E66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61AB"/>
    <w:multiLevelType w:val="hybridMultilevel"/>
    <w:tmpl w:val="4FE6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D4C60"/>
    <w:multiLevelType w:val="hybridMultilevel"/>
    <w:tmpl w:val="A9EC32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8"/>
  </w:num>
  <w:num w:numId="5">
    <w:abstractNumId w:val="18"/>
  </w:num>
  <w:num w:numId="6">
    <w:abstractNumId w:val="11"/>
  </w:num>
  <w:num w:numId="7">
    <w:abstractNumId w:val="22"/>
  </w:num>
  <w:num w:numId="8">
    <w:abstractNumId w:val="16"/>
  </w:num>
  <w:num w:numId="9">
    <w:abstractNumId w:val="25"/>
  </w:num>
  <w:num w:numId="10">
    <w:abstractNumId w:val="30"/>
  </w:num>
  <w:num w:numId="11">
    <w:abstractNumId w:val="24"/>
  </w:num>
  <w:num w:numId="12">
    <w:abstractNumId w:val="26"/>
  </w:num>
  <w:num w:numId="13">
    <w:abstractNumId w:val="33"/>
  </w:num>
  <w:num w:numId="14">
    <w:abstractNumId w:val="27"/>
  </w:num>
  <w:num w:numId="15">
    <w:abstractNumId w:val="7"/>
  </w:num>
  <w:num w:numId="16">
    <w:abstractNumId w:val="4"/>
  </w:num>
  <w:num w:numId="17">
    <w:abstractNumId w:val="12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6"/>
  </w:num>
  <w:num w:numId="23">
    <w:abstractNumId w:val="3"/>
  </w:num>
  <w:num w:numId="24">
    <w:abstractNumId w:val="14"/>
  </w:num>
  <w:num w:numId="25">
    <w:abstractNumId w:val="20"/>
  </w:num>
  <w:num w:numId="26">
    <w:abstractNumId w:val="19"/>
  </w:num>
  <w:num w:numId="27">
    <w:abstractNumId w:val="2"/>
  </w:num>
  <w:num w:numId="28">
    <w:abstractNumId w:val="23"/>
  </w:num>
  <w:num w:numId="29">
    <w:abstractNumId w:val="32"/>
  </w:num>
  <w:num w:numId="30">
    <w:abstractNumId w:val="9"/>
  </w:num>
  <w:num w:numId="31">
    <w:abstractNumId w:val="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8"/>
  </w:num>
  <w:num w:numId="35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B07D7"/>
    <w:rsid w:val="00001FF5"/>
    <w:rsid w:val="000438B6"/>
    <w:rsid w:val="0008393E"/>
    <w:rsid w:val="000A287F"/>
    <w:rsid w:val="00141CCF"/>
    <w:rsid w:val="001755BD"/>
    <w:rsid w:val="00182D37"/>
    <w:rsid w:val="00184C7A"/>
    <w:rsid w:val="001A0F7C"/>
    <w:rsid w:val="001B09A3"/>
    <w:rsid w:val="00242D82"/>
    <w:rsid w:val="00257D5E"/>
    <w:rsid w:val="00273165"/>
    <w:rsid w:val="00293F59"/>
    <w:rsid w:val="002C10A8"/>
    <w:rsid w:val="002E118D"/>
    <w:rsid w:val="00306B4D"/>
    <w:rsid w:val="0033286F"/>
    <w:rsid w:val="00351D2E"/>
    <w:rsid w:val="003700CD"/>
    <w:rsid w:val="00385F57"/>
    <w:rsid w:val="003959C0"/>
    <w:rsid w:val="003D571C"/>
    <w:rsid w:val="004272C5"/>
    <w:rsid w:val="00477073"/>
    <w:rsid w:val="00491957"/>
    <w:rsid w:val="00580659"/>
    <w:rsid w:val="005864DC"/>
    <w:rsid w:val="005B10E9"/>
    <w:rsid w:val="005F7CE6"/>
    <w:rsid w:val="00633E86"/>
    <w:rsid w:val="0069585D"/>
    <w:rsid w:val="006979A6"/>
    <w:rsid w:val="00746881"/>
    <w:rsid w:val="00790A32"/>
    <w:rsid w:val="007D6E77"/>
    <w:rsid w:val="007F3CC3"/>
    <w:rsid w:val="00814A7D"/>
    <w:rsid w:val="008C06BD"/>
    <w:rsid w:val="008E7E0F"/>
    <w:rsid w:val="00943BA0"/>
    <w:rsid w:val="0096377A"/>
    <w:rsid w:val="009642BA"/>
    <w:rsid w:val="0097408D"/>
    <w:rsid w:val="009833B1"/>
    <w:rsid w:val="009C0A76"/>
    <w:rsid w:val="00A33A53"/>
    <w:rsid w:val="00A4076F"/>
    <w:rsid w:val="00A6560B"/>
    <w:rsid w:val="00AA7B74"/>
    <w:rsid w:val="00B61D91"/>
    <w:rsid w:val="00B645E6"/>
    <w:rsid w:val="00BD1641"/>
    <w:rsid w:val="00C1053B"/>
    <w:rsid w:val="00C16EE8"/>
    <w:rsid w:val="00C413C3"/>
    <w:rsid w:val="00C54E18"/>
    <w:rsid w:val="00C7610F"/>
    <w:rsid w:val="00C83D51"/>
    <w:rsid w:val="00CB07D7"/>
    <w:rsid w:val="00D17755"/>
    <w:rsid w:val="00D505F5"/>
    <w:rsid w:val="00DF235F"/>
    <w:rsid w:val="00E027DB"/>
    <w:rsid w:val="00E34CB0"/>
    <w:rsid w:val="00E76270"/>
    <w:rsid w:val="00E874CD"/>
    <w:rsid w:val="00ED1714"/>
    <w:rsid w:val="00EF5E09"/>
    <w:rsid w:val="00EF7F7F"/>
    <w:rsid w:val="00F167A8"/>
    <w:rsid w:val="00F622A2"/>
    <w:rsid w:val="00F962A6"/>
    <w:rsid w:val="00FB0D7A"/>
    <w:rsid w:val="00FC1BE9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1A4224-D19B-42E5-800E-7BC686A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287F"/>
    <w:pPr>
      <w:spacing w:before="120" w:after="120"/>
    </w:pPr>
    <w:rPr>
      <w:rFonts w:ascii="Times New Roman" w:eastAsia="Times New Roman" w:hAnsi="Times New Roman" w:cs="Times New Roman"/>
      <w:color w:val="404040"/>
      <w:sz w:val="22"/>
      <w:szCs w:val="22"/>
    </w:rPr>
  </w:style>
  <w:style w:type="paragraph" w:styleId="Heading1">
    <w:name w:val="heading 1"/>
    <w:next w:val="HobsonsText"/>
    <w:link w:val="Heading1Char"/>
    <w:qFormat/>
    <w:rsid w:val="000A287F"/>
    <w:pPr>
      <w:keepNext/>
      <w:spacing w:before="360" w:after="180"/>
      <w:outlineLvl w:val="0"/>
    </w:pPr>
    <w:rPr>
      <w:rFonts w:ascii="Times New Roman" w:eastAsia="Times New Roman" w:hAnsi="Times New Roman" w:cs="Times New Roman"/>
      <w:b/>
      <w:color w:val="00A8B9"/>
      <w:sz w:val="36"/>
      <w:szCs w:val="28"/>
    </w:rPr>
  </w:style>
  <w:style w:type="paragraph" w:styleId="Heading2">
    <w:name w:val="heading 2"/>
    <w:next w:val="HobsonsText"/>
    <w:link w:val="Heading2Char"/>
    <w:qFormat/>
    <w:rsid w:val="000A287F"/>
    <w:pPr>
      <w:keepNext/>
      <w:spacing w:before="240" w:after="120"/>
      <w:outlineLvl w:val="1"/>
    </w:pPr>
    <w:rPr>
      <w:rFonts w:ascii="Times New Roman" w:eastAsia="Times New Roman" w:hAnsi="Times New Roman" w:cs="Times New Roman"/>
      <w:b/>
      <w:color w:val="00A8B9"/>
      <w:sz w:val="28"/>
      <w:szCs w:val="28"/>
    </w:rPr>
  </w:style>
  <w:style w:type="paragraph" w:styleId="Heading3">
    <w:name w:val="heading 3"/>
    <w:next w:val="HobsonsText"/>
    <w:link w:val="Heading3Char"/>
    <w:unhideWhenUsed/>
    <w:qFormat/>
    <w:rsid w:val="000A287F"/>
    <w:pPr>
      <w:keepNext/>
      <w:spacing w:before="180" w:after="60"/>
      <w:outlineLvl w:val="2"/>
    </w:pPr>
    <w:rPr>
      <w:rFonts w:ascii="Times New Roman" w:eastAsia="Times New Roman" w:hAnsi="Times New Roman" w:cs="Times New Roman"/>
      <w:b/>
      <w:color w:val="616365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287F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5BBBB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287F"/>
    <w:pPr>
      <w:keepNext/>
      <w:keepLines/>
      <w:spacing w:before="200"/>
      <w:outlineLvl w:val="4"/>
    </w:pPr>
    <w:rPr>
      <w:rFonts w:ascii="Calibri" w:hAnsi="Calibri"/>
      <w:color w:val="28615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287F"/>
    <w:pPr>
      <w:keepNext/>
      <w:keepLines/>
      <w:spacing w:before="200"/>
      <w:outlineLvl w:val="5"/>
    </w:pPr>
    <w:rPr>
      <w:rFonts w:ascii="Calibri" w:hAnsi="Calibri"/>
      <w:i/>
      <w:iCs/>
      <w:color w:val="28615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287F"/>
    <w:pPr>
      <w:keepNext/>
      <w:keepLines/>
      <w:spacing w:before="200"/>
      <w:outlineLvl w:val="6"/>
    </w:pPr>
    <w:rPr>
      <w:rFonts w:ascii="Calibri" w:hAnsi="Calibr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287F"/>
    <w:pPr>
      <w:keepNext/>
      <w:keepLines/>
      <w:spacing w:before="200"/>
      <w:outlineLvl w:val="7"/>
    </w:pPr>
    <w:rPr>
      <w:rFonts w:ascii="Calibri" w:hAnsi="Calibr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287F"/>
    <w:pPr>
      <w:keepNext/>
      <w:keepLines/>
      <w:spacing w:before="200"/>
      <w:outlineLvl w:val="8"/>
    </w:pPr>
    <w:rPr>
      <w:rFonts w:ascii="Calibri" w:hAnsi="Calibr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bsonsBullet1">
    <w:name w:val="Hobsons Bullet 1"/>
    <w:basedOn w:val="Normal"/>
    <w:qFormat/>
    <w:rsid w:val="000A287F"/>
    <w:pPr>
      <w:numPr>
        <w:numId w:val="1"/>
      </w:numPr>
      <w:spacing w:before="0"/>
    </w:pPr>
    <w:rPr>
      <w:color w:val="000000"/>
    </w:rPr>
  </w:style>
  <w:style w:type="paragraph" w:customStyle="1" w:styleId="HobsonsBullet2">
    <w:name w:val="Hobsons Bullet 2"/>
    <w:basedOn w:val="HobsonsBullet1"/>
    <w:qFormat/>
    <w:rsid w:val="000A287F"/>
    <w:pPr>
      <w:numPr>
        <w:ilvl w:val="1"/>
      </w:numPr>
      <w:tabs>
        <w:tab w:val="left" w:pos="990"/>
      </w:tabs>
    </w:pPr>
  </w:style>
  <w:style w:type="paragraph" w:customStyle="1" w:styleId="HobsonsBullet3">
    <w:name w:val="Hobsons Bullet 3"/>
    <w:basedOn w:val="HobsonsBullet2"/>
    <w:qFormat/>
    <w:rsid w:val="000A287F"/>
    <w:pPr>
      <w:numPr>
        <w:ilvl w:val="2"/>
      </w:numPr>
      <w:tabs>
        <w:tab w:val="clear" w:pos="990"/>
      </w:tabs>
    </w:pPr>
  </w:style>
  <w:style w:type="paragraph" w:customStyle="1" w:styleId="HobsonsText">
    <w:name w:val="Hobsons Text"/>
    <w:qFormat/>
    <w:rsid w:val="000A287F"/>
    <w:pPr>
      <w:spacing w:after="120"/>
    </w:pPr>
    <w:rPr>
      <w:rFonts w:ascii="Times New Roman" w:eastAsia="Times New Roman" w:hAnsi="Times New Roman" w:cs="Times New Roman"/>
      <w:color w:val="404040"/>
      <w:sz w:val="22"/>
      <w:szCs w:val="22"/>
    </w:rPr>
  </w:style>
  <w:style w:type="paragraph" w:customStyle="1" w:styleId="HobsonsNumber1stLevel">
    <w:name w:val="Hobsons Number 1st Level"/>
    <w:basedOn w:val="HobsonsText"/>
    <w:qFormat/>
    <w:rsid w:val="000A287F"/>
    <w:pPr>
      <w:numPr>
        <w:numId w:val="2"/>
      </w:numPr>
      <w:spacing w:after="60"/>
    </w:pPr>
  </w:style>
  <w:style w:type="paragraph" w:customStyle="1" w:styleId="HobsonsNumber2ndLevel">
    <w:name w:val="Hobsons Number 2nd Level"/>
    <w:basedOn w:val="HobsonsNumber1stLevel"/>
    <w:qFormat/>
    <w:rsid w:val="000A287F"/>
    <w:pPr>
      <w:numPr>
        <w:ilvl w:val="1"/>
      </w:numPr>
    </w:pPr>
  </w:style>
  <w:style w:type="paragraph" w:customStyle="1" w:styleId="HobsonsNumber3rdLevel">
    <w:name w:val="Hobsons Number 3rd Level"/>
    <w:basedOn w:val="HobsonsNumber1stLevel"/>
    <w:qFormat/>
    <w:rsid w:val="000A287F"/>
    <w:pPr>
      <w:numPr>
        <w:ilvl w:val="2"/>
      </w:numPr>
    </w:pPr>
  </w:style>
  <w:style w:type="character" w:customStyle="1" w:styleId="Heading1Char">
    <w:name w:val="Heading 1 Char"/>
    <w:basedOn w:val="DefaultParagraphFont"/>
    <w:link w:val="Heading1"/>
    <w:rsid w:val="000A287F"/>
    <w:rPr>
      <w:rFonts w:ascii="Times New Roman" w:eastAsia="Times New Roman" w:hAnsi="Times New Roman" w:cs="Times New Roman"/>
      <w:b/>
      <w:color w:val="00A8B9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A287F"/>
    <w:rPr>
      <w:rFonts w:ascii="Times New Roman" w:eastAsia="Times New Roman" w:hAnsi="Times New Roman" w:cs="Times New Roman"/>
      <w:b/>
      <w:color w:val="00A8B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A287F"/>
    <w:rPr>
      <w:rFonts w:ascii="Times New Roman" w:eastAsia="Times New Roman" w:hAnsi="Times New Roman" w:cs="Times New Roman"/>
      <w:b/>
      <w:color w:val="616365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0A287F"/>
    <w:rPr>
      <w:rFonts w:ascii="Calibri" w:eastAsia="Times New Roman" w:hAnsi="Calibri" w:cs="Times New Roman"/>
      <w:b/>
      <w:bCs/>
      <w:i/>
      <w:iCs/>
      <w:color w:val="5BBBB7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A287F"/>
    <w:rPr>
      <w:rFonts w:ascii="Calibri" w:eastAsia="Times New Roman" w:hAnsi="Calibri" w:cs="Times New Roman"/>
      <w:color w:val="28615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0A287F"/>
    <w:rPr>
      <w:rFonts w:ascii="Calibri" w:eastAsia="Times New Roman" w:hAnsi="Calibri" w:cs="Times New Roman"/>
      <w:i/>
      <w:iCs/>
      <w:color w:val="28615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A287F"/>
    <w:rPr>
      <w:rFonts w:ascii="Calibri" w:eastAsia="Times New Roman" w:hAnsi="Calibri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0A287F"/>
    <w:rPr>
      <w:rFonts w:ascii="Calibri" w:eastAsia="Times New Roman" w:hAnsi="Calibri" w:cs="Times New Roman"/>
      <w:color w:val="404040"/>
      <w:sz w:val="22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A287F"/>
    <w:rPr>
      <w:rFonts w:ascii="Calibri" w:eastAsia="Times New Roman" w:hAnsi="Calibri" w:cs="Times New Roman"/>
      <w:i/>
      <w:iCs/>
      <w:color w:val="404040"/>
      <w:sz w:val="22"/>
      <w:szCs w:val="20"/>
    </w:rPr>
  </w:style>
  <w:style w:type="paragraph" w:styleId="Header">
    <w:name w:val="header"/>
    <w:basedOn w:val="Normal"/>
    <w:link w:val="HeaderChar"/>
    <w:unhideWhenUsed/>
    <w:rsid w:val="000A2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287F"/>
    <w:rPr>
      <w:rFonts w:ascii="Times New Roman" w:eastAsia="Times New Roman" w:hAnsi="Times New Roman" w:cs="Times New Roman"/>
      <w:color w:val="40404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7F"/>
    <w:rPr>
      <w:rFonts w:ascii="Lucida Grande" w:eastAsia="Times New Roman" w:hAnsi="Lucida Grande" w:cs="Lucida Grande"/>
      <w:color w:val="404040"/>
      <w:sz w:val="18"/>
      <w:szCs w:val="18"/>
    </w:rPr>
  </w:style>
  <w:style w:type="paragraph" w:styleId="Footer">
    <w:name w:val="footer"/>
    <w:basedOn w:val="Normal"/>
    <w:link w:val="FooterChar"/>
    <w:unhideWhenUsed/>
    <w:rsid w:val="000A287F"/>
    <w:pPr>
      <w:tabs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A287F"/>
    <w:rPr>
      <w:rFonts w:ascii="Times New Roman" w:eastAsia="Times New Roman" w:hAnsi="Times New Roman" w:cs="Times New Roman"/>
      <w:noProof/>
      <w:color w:val="404040"/>
      <w:sz w:val="18"/>
      <w:szCs w:val="18"/>
    </w:rPr>
  </w:style>
  <w:style w:type="character" w:styleId="PageNumber">
    <w:name w:val="page number"/>
    <w:uiPriority w:val="99"/>
    <w:unhideWhenUsed/>
    <w:rsid w:val="000A287F"/>
    <w:rPr>
      <w:color w:val="616365"/>
      <w:sz w:val="24"/>
      <w:szCs w:val="24"/>
    </w:rPr>
  </w:style>
  <w:style w:type="paragraph" w:styleId="Title">
    <w:name w:val="Title"/>
    <w:next w:val="Normal"/>
    <w:link w:val="TitleChar"/>
    <w:qFormat/>
    <w:rsid w:val="000A287F"/>
    <w:pPr>
      <w:numPr>
        <w:numId w:val="3"/>
      </w:numPr>
      <w:tabs>
        <w:tab w:val="right" w:pos="9360"/>
      </w:tabs>
      <w:spacing w:after="360"/>
    </w:pPr>
    <w:rPr>
      <w:rFonts w:ascii="Times New Roman" w:eastAsia="Times New Roman" w:hAnsi="Times New Roman" w:cs="Times New Roman"/>
      <w:color w:val="616365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0A287F"/>
    <w:rPr>
      <w:rFonts w:ascii="Times New Roman" w:eastAsia="Times New Roman" w:hAnsi="Times New Roman" w:cs="Times New Roman"/>
      <w:color w:val="616365"/>
      <w:sz w:val="64"/>
      <w:szCs w:val="72"/>
    </w:rPr>
  </w:style>
  <w:style w:type="paragraph" w:styleId="Subtitle">
    <w:name w:val="Subtitle"/>
    <w:basedOn w:val="Title"/>
    <w:next w:val="Normal"/>
    <w:link w:val="SubtitleChar"/>
    <w:qFormat/>
    <w:rsid w:val="000A287F"/>
    <w:pPr>
      <w:numPr>
        <w:numId w:val="0"/>
      </w:numPr>
    </w:pPr>
    <w:rPr>
      <w:noProof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0A287F"/>
    <w:rPr>
      <w:rFonts w:ascii="Times New Roman" w:eastAsia="Times New Roman" w:hAnsi="Times New Roman" w:cs="Times New Roman"/>
      <w:noProof/>
      <w:color w:val="616365"/>
      <w:sz w:val="44"/>
      <w:szCs w:val="44"/>
    </w:rPr>
  </w:style>
  <w:style w:type="table" w:styleId="TableGrid">
    <w:name w:val="Table Grid"/>
    <w:basedOn w:val="TableNormal"/>
    <w:uiPriority w:val="59"/>
    <w:rsid w:val="000A287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7D7"/>
    <w:pPr>
      <w:ind w:left="720"/>
      <w:contextualSpacing/>
    </w:pPr>
  </w:style>
  <w:style w:type="character" w:customStyle="1" w:styleId="A0">
    <w:name w:val="A0"/>
    <w:uiPriority w:val="99"/>
    <w:rsid w:val="00491957"/>
    <w:rPr>
      <w:rFonts w:cs="Garamond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491957"/>
    <w:rPr>
      <w:color w:val="007A87" w:themeColor="hyperlink"/>
      <w:u w:val="single"/>
    </w:rPr>
  </w:style>
  <w:style w:type="paragraph" w:styleId="NormalWeb">
    <w:name w:val="Normal (Web)"/>
    <w:basedOn w:val="Normal"/>
    <w:uiPriority w:val="99"/>
    <w:rsid w:val="00C83D51"/>
    <w:pPr>
      <w:spacing w:beforeLines="1" w:afterLines="1"/>
    </w:pPr>
    <w:rPr>
      <w:rFonts w:ascii="Times" w:eastAsia="Calibri" w:hAnsi="Times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Hobsons Brand">
      <a:dk1>
        <a:srgbClr val="616365"/>
      </a:dk1>
      <a:lt1>
        <a:sysClr val="window" lastClr="FFFFFF"/>
      </a:lt1>
      <a:dk2>
        <a:srgbClr val="616365"/>
      </a:dk2>
      <a:lt2>
        <a:srgbClr val="D4DADF"/>
      </a:lt2>
      <a:accent1>
        <a:srgbClr val="CD202C"/>
      </a:accent1>
      <a:accent2>
        <a:srgbClr val="DD4814"/>
      </a:accent2>
      <a:accent3>
        <a:srgbClr val="5BBBB7"/>
      </a:accent3>
      <a:accent4>
        <a:srgbClr val="00A8B9"/>
      </a:accent4>
      <a:accent5>
        <a:srgbClr val="782327"/>
      </a:accent5>
      <a:accent6>
        <a:srgbClr val="A33F1F"/>
      </a:accent6>
      <a:hlink>
        <a:srgbClr val="007A87"/>
      </a:hlink>
      <a:folHlink>
        <a:srgbClr val="00A8B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Young</dc:creator>
  <cp:lastModifiedBy>Buyas, Michelle</cp:lastModifiedBy>
  <cp:revision>22</cp:revision>
  <cp:lastPrinted>2015-04-01T22:39:00Z</cp:lastPrinted>
  <dcterms:created xsi:type="dcterms:W3CDTF">2014-05-14T17:17:00Z</dcterms:created>
  <dcterms:modified xsi:type="dcterms:W3CDTF">2016-05-31T16:39:00Z</dcterms:modified>
</cp:coreProperties>
</file>